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C4FF1" w14:textId="50E67B07" w:rsidR="006D01E6" w:rsidRDefault="006D01E6" w:rsidP="006D01E6">
      <w:pPr>
        <w:spacing w:line="408" w:lineRule="auto"/>
        <w:rPr>
          <w:b/>
        </w:rPr>
      </w:pPr>
      <w:r>
        <w:rPr>
          <w:b/>
          <w:noProof/>
        </w:rPr>
        <w:drawing>
          <wp:inline distT="0" distB="0" distL="0" distR="0" wp14:anchorId="117410FC" wp14:editId="06B10A58">
            <wp:extent cx="5940425" cy="890714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0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14:paraId="4F539376" w14:textId="77777777" w:rsidR="006D01E6" w:rsidRPr="006C5CA6" w:rsidRDefault="006D01E6" w:rsidP="006D01E6">
      <w:pPr>
        <w:spacing w:line="276" w:lineRule="auto"/>
        <w:jc w:val="center"/>
        <w:rPr>
          <w:b/>
          <w:sz w:val="28"/>
          <w:szCs w:val="28"/>
        </w:rPr>
      </w:pPr>
      <w:r w:rsidRPr="006C5CA6">
        <w:rPr>
          <w:b/>
          <w:sz w:val="28"/>
          <w:szCs w:val="28"/>
        </w:rPr>
        <w:t>Пояснительная записка.</w:t>
      </w:r>
    </w:p>
    <w:p w14:paraId="544CF793" w14:textId="77777777" w:rsidR="006D01E6" w:rsidRPr="006C5CA6" w:rsidRDefault="006D01E6" w:rsidP="006D01E6">
      <w:pPr>
        <w:pStyle w:val="a3"/>
        <w:spacing w:after="0" w:line="276" w:lineRule="auto"/>
        <w:ind w:left="0" w:firstLine="567"/>
        <w:jc w:val="both"/>
        <w:rPr>
          <w:b/>
          <w:sz w:val="28"/>
          <w:szCs w:val="28"/>
        </w:rPr>
      </w:pPr>
    </w:p>
    <w:p w14:paraId="27C296D9" w14:textId="77777777" w:rsidR="006D01E6" w:rsidRPr="006C5CA6" w:rsidRDefault="006D01E6" w:rsidP="006D01E6">
      <w:pPr>
        <w:spacing w:line="276" w:lineRule="auto"/>
        <w:ind w:firstLine="567"/>
        <w:jc w:val="both"/>
        <w:rPr>
          <w:sz w:val="28"/>
          <w:szCs w:val="28"/>
        </w:rPr>
      </w:pPr>
      <w:r w:rsidRPr="006C5CA6">
        <w:rPr>
          <w:sz w:val="28"/>
          <w:szCs w:val="28"/>
        </w:rPr>
        <w:t xml:space="preserve">Рабочая программа по праву для учащихся 10 класса составлена с учетом ФГОС СОО и ПООП СОО. </w:t>
      </w:r>
      <w:proofErr w:type="gramStart"/>
      <w:r w:rsidRPr="006C5CA6">
        <w:rPr>
          <w:sz w:val="28"/>
          <w:szCs w:val="28"/>
        </w:rPr>
        <w:t>Она  ориентирована</w:t>
      </w:r>
      <w:proofErr w:type="gramEnd"/>
      <w:r w:rsidRPr="006C5CA6">
        <w:rPr>
          <w:sz w:val="28"/>
          <w:szCs w:val="28"/>
        </w:rPr>
        <w:t xml:space="preserve"> на курс «Право. Основы правовой культуры», разработанный Е.А. Певцовой.  Данная рабочая программа обеспечена соответствующим УМК: учебник Е.А. Певцова «Право. Основы правовой культуры 10 класс. Базовый и углубленный уровень» издательство М.: Русское слово.</w:t>
      </w:r>
    </w:p>
    <w:p w14:paraId="6F21D181" w14:textId="77777777" w:rsidR="006D01E6" w:rsidRPr="006C5CA6" w:rsidRDefault="006D01E6" w:rsidP="006D01E6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C5CA6">
        <w:rPr>
          <w:rFonts w:eastAsia="Calibri"/>
          <w:sz w:val="28"/>
          <w:szCs w:val="28"/>
          <w:lang w:eastAsia="en-US"/>
        </w:rPr>
        <w:t xml:space="preserve">Курс «Право» оптимально сочетает юридическое содержание и педагогические технологии при работе с обучающимися. Важное внимание уделено формированию умений и навыков правомерного поведения, являющегося основой </w:t>
      </w:r>
      <w:proofErr w:type="spellStart"/>
      <w:r w:rsidRPr="006C5CA6">
        <w:rPr>
          <w:rFonts w:eastAsia="Calibri"/>
          <w:sz w:val="28"/>
          <w:szCs w:val="28"/>
          <w:lang w:eastAsia="en-US"/>
        </w:rPr>
        <w:t>правосообразного</w:t>
      </w:r>
      <w:proofErr w:type="spellEnd"/>
      <w:r w:rsidRPr="006C5CA6">
        <w:rPr>
          <w:rFonts w:eastAsia="Calibri"/>
          <w:sz w:val="28"/>
          <w:szCs w:val="28"/>
          <w:lang w:eastAsia="en-US"/>
        </w:rPr>
        <w:t xml:space="preserve"> образа жизни, основанного на самостоятельности, правовой активности личности. Содержание курса ориентирует на уважение права, осознание его ценности во взаимоотношениях людей, выработку навыков правомерной защиты своих прав и интересов.</w:t>
      </w:r>
    </w:p>
    <w:p w14:paraId="7F6F376C" w14:textId="77777777" w:rsidR="006D01E6" w:rsidRPr="006C5CA6" w:rsidRDefault="006D01E6" w:rsidP="006D01E6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C5CA6">
        <w:rPr>
          <w:rFonts w:eastAsia="Calibri"/>
          <w:sz w:val="28"/>
          <w:szCs w:val="28"/>
          <w:lang w:eastAsia="en-US"/>
        </w:rPr>
        <w:t>Особенностями курса являются:</w:t>
      </w:r>
    </w:p>
    <w:p w14:paraId="68AE2A49" w14:textId="77777777" w:rsidR="006D01E6" w:rsidRPr="006C5CA6" w:rsidRDefault="006D01E6" w:rsidP="006D01E6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6C5CA6">
        <w:rPr>
          <w:rFonts w:eastAsia="Calibri"/>
          <w:sz w:val="28"/>
          <w:szCs w:val="28"/>
          <w:lang w:eastAsia="en-US"/>
        </w:rPr>
        <w:t>—</w:t>
      </w:r>
      <w:r w:rsidRPr="006C5CA6">
        <w:rPr>
          <w:rFonts w:eastAsia="Calibri"/>
          <w:sz w:val="28"/>
          <w:szCs w:val="28"/>
          <w:lang w:eastAsia="en-US"/>
        </w:rPr>
        <w:tab/>
        <w:t>практико-ориентированный подход в изложении содержания;</w:t>
      </w:r>
    </w:p>
    <w:p w14:paraId="7C991CB1" w14:textId="77777777" w:rsidR="006D01E6" w:rsidRPr="006C5CA6" w:rsidRDefault="006D01E6" w:rsidP="006D01E6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6C5CA6">
        <w:rPr>
          <w:rFonts w:eastAsia="Calibri"/>
          <w:sz w:val="28"/>
          <w:szCs w:val="28"/>
          <w:lang w:eastAsia="en-US"/>
        </w:rPr>
        <w:t>—</w:t>
      </w:r>
      <w:r w:rsidRPr="006C5CA6">
        <w:rPr>
          <w:rFonts w:eastAsia="Calibri"/>
          <w:sz w:val="28"/>
          <w:szCs w:val="28"/>
          <w:lang w:eastAsia="en-US"/>
        </w:rPr>
        <w:tab/>
        <w:t>преемственность и последовательность в изучении правовых вопросов, обеспечивающие целенаправленность и непрерывность правового информирования (при этом теоретико-правовые вопросы рассматриваются в качестве важной основы для познания отраслевого законодательства и выработки умений находить правовую информацию);</w:t>
      </w:r>
    </w:p>
    <w:p w14:paraId="18EE9AE7" w14:textId="77777777" w:rsidR="006D01E6" w:rsidRPr="006C5CA6" w:rsidRDefault="006D01E6" w:rsidP="006D01E6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6C5CA6">
        <w:rPr>
          <w:rFonts w:eastAsia="Calibri"/>
          <w:sz w:val="28"/>
          <w:szCs w:val="28"/>
          <w:lang w:eastAsia="en-US"/>
        </w:rPr>
        <w:t>—</w:t>
      </w:r>
      <w:r w:rsidRPr="006C5CA6">
        <w:rPr>
          <w:rFonts w:eastAsia="Calibri"/>
          <w:sz w:val="28"/>
          <w:szCs w:val="28"/>
          <w:lang w:eastAsia="en-US"/>
        </w:rPr>
        <w:tab/>
        <w:t>опора на социальный опыт обучающихся, участвующих в различных правоотношениях;</w:t>
      </w:r>
    </w:p>
    <w:p w14:paraId="14B95947" w14:textId="77777777" w:rsidR="006D01E6" w:rsidRPr="006C5CA6" w:rsidRDefault="006D01E6" w:rsidP="006D01E6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6C5CA6">
        <w:rPr>
          <w:rFonts w:eastAsia="Calibri"/>
          <w:sz w:val="28"/>
          <w:szCs w:val="28"/>
          <w:lang w:eastAsia="en-US"/>
        </w:rPr>
        <w:t>—</w:t>
      </w:r>
      <w:r w:rsidRPr="006C5CA6">
        <w:rPr>
          <w:rFonts w:eastAsia="Calibri"/>
          <w:sz w:val="28"/>
          <w:szCs w:val="28"/>
          <w:lang w:eastAsia="en-US"/>
        </w:rPr>
        <w:tab/>
        <w:t>формирование активной гражданской позиции личности, в том числе посредством участия в проектной деятельности;</w:t>
      </w:r>
    </w:p>
    <w:p w14:paraId="25A2A59A" w14:textId="77777777" w:rsidR="006D01E6" w:rsidRPr="006C5CA6" w:rsidRDefault="006D01E6" w:rsidP="006D01E6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6C5CA6">
        <w:rPr>
          <w:rFonts w:eastAsia="Calibri"/>
          <w:sz w:val="28"/>
          <w:szCs w:val="28"/>
          <w:lang w:eastAsia="en-US"/>
        </w:rPr>
        <w:t>—</w:t>
      </w:r>
      <w:r w:rsidRPr="006C5CA6">
        <w:rPr>
          <w:rFonts w:eastAsia="Calibri"/>
          <w:sz w:val="28"/>
          <w:szCs w:val="28"/>
          <w:lang w:eastAsia="en-US"/>
        </w:rPr>
        <w:tab/>
        <w:t>формирование уважения к правам человека и нормам международного права;</w:t>
      </w:r>
    </w:p>
    <w:p w14:paraId="6BB7D03F" w14:textId="77777777" w:rsidR="006D01E6" w:rsidRPr="006C5CA6" w:rsidRDefault="006D01E6" w:rsidP="006D01E6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6C5CA6">
        <w:rPr>
          <w:rFonts w:eastAsia="Calibri"/>
          <w:sz w:val="28"/>
          <w:szCs w:val="28"/>
          <w:lang w:eastAsia="en-US"/>
        </w:rPr>
        <w:t>—</w:t>
      </w:r>
      <w:r w:rsidRPr="006C5CA6">
        <w:rPr>
          <w:rFonts w:eastAsia="Calibri"/>
          <w:sz w:val="28"/>
          <w:szCs w:val="28"/>
          <w:lang w:eastAsia="en-US"/>
        </w:rPr>
        <w:tab/>
        <w:t>обеспечение необходимого уровня юридической грамотности школьника для защиты своих прав;</w:t>
      </w:r>
    </w:p>
    <w:p w14:paraId="05BCEFC9" w14:textId="77777777" w:rsidR="006D01E6" w:rsidRPr="006C5CA6" w:rsidRDefault="006D01E6" w:rsidP="006D01E6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6C5CA6">
        <w:rPr>
          <w:rFonts w:eastAsia="Calibri"/>
          <w:sz w:val="28"/>
          <w:szCs w:val="28"/>
          <w:lang w:eastAsia="en-US"/>
        </w:rPr>
        <w:t>—</w:t>
      </w:r>
      <w:r w:rsidRPr="006C5CA6">
        <w:rPr>
          <w:rFonts w:eastAsia="Calibri"/>
          <w:sz w:val="28"/>
          <w:szCs w:val="28"/>
          <w:lang w:eastAsia="en-US"/>
        </w:rPr>
        <w:tab/>
        <w:t>решение вопросов профессиональной ориентации и самоопределения несовершеннолетних в дальнейшем.</w:t>
      </w:r>
    </w:p>
    <w:p w14:paraId="3C479EE7" w14:textId="77777777" w:rsidR="006D01E6" w:rsidRPr="006C5CA6" w:rsidRDefault="006D01E6" w:rsidP="006D01E6">
      <w:pPr>
        <w:pStyle w:val="a3"/>
        <w:spacing w:after="0" w:line="276" w:lineRule="auto"/>
        <w:ind w:left="0" w:firstLine="567"/>
        <w:jc w:val="both"/>
        <w:rPr>
          <w:b/>
          <w:sz w:val="28"/>
          <w:szCs w:val="28"/>
        </w:rPr>
      </w:pPr>
    </w:p>
    <w:p w14:paraId="22A7D631" w14:textId="77777777" w:rsidR="006D01E6" w:rsidRPr="006C5CA6" w:rsidRDefault="006D01E6" w:rsidP="006D01E6">
      <w:pPr>
        <w:pStyle w:val="a3"/>
        <w:spacing w:after="0" w:line="276" w:lineRule="auto"/>
        <w:ind w:left="0" w:firstLine="567"/>
        <w:jc w:val="both"/>
        <w:rPr>
          <w:b/>
          <w:sz w:val="28"/>
          <w:szCs w:val="28"/>
        </w:rPr>
      </w:pPr>
      <w:r w:rsidRPr="006C5CA6">
        <w:rPr>
          <w:b/>
          <w:sz w:val="28"/>
          <w:szCs w:val="28"/>
        </w:rPr>
        <w:t>Цели.</w:t>
      </w:r>
    </w:p>
    <w:p w14:paraId="1BD0DA36" w14:textId="77777777" w:rsidR="006D01E6" w:rsidRPr="006C5CA6" w:rsidRDefault="006D01E6" w:rsidP="006D01E6">
      <w:pPr>
        <w:numPr>
          <w:ilvl w:val="0"/>
          <w:numId w:val="1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6C5CA6">
        <w:rPr>
          <w:b/>
          <w:sz w:val="28"/>
          <w:szCs w:val="28"/>
        </w:rPr>
        <w:t xml:space="preserve">развитие </w:t>
      </w:r>
      <w:r w:rsidRPr="006C5CA6">
        <w:rPr>
          <w:sz w:val="28"/>
          <w:szCs w:val="28"/>
        </w:rPr>
        <w:t>личности в период ранней юности, ее духовно-нравственной, политической и правовой культуры, социального поведения, основанного на уважении закона и правопорядка, способности к личному самоопределению и самореализации; интереса к изучению социальных и гуманитарных дисциплин;</w:t>
      </w:r>
    </w:p>
    <w:p w14:paraId="36501D3D" w14:textId="77777777" w:rsidR="006D01E6" w:rsidRPr="006C5CA6" w:rsidRDefault="006D01E6" w:rsidP="006D01E6">
      <w:pPr>
        <w:numPr>
          <w:ilvl w:val="0"/>
          <w:numId w:val="1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6C5CA6">
        <w:rPr>
          <w:b/>
          <w:sz w:val="28"/>
          <w:szCs w:val="28"/>
        </w:rPr>
        <w:lastRenderedPageBreak/>
        <w:t xml:space="preserve">воспитание </w:t>
      </w:r>
      <w:r w:rsidRPr="006C5CA6">
        <w:rPr>
          <w:sz w:val="28"/>
          <w:szCs w:val="28"/>
        </w:rPr>
        <w:t>общероссийской идентичности</w:t>
      </w:r>
      <w:r w:rsidRPr="006C5CA6">
        <w:rPr>
          <w:b/>
          <w:sz w:val="28"/>
          <w:szCs w:val="28"/>
        </w:rPr>
        <w:t xml:space="preserve">, </w:t>
      </w:r>
      <w:r w:rsidRPr="006C5CA6">
        <w:rPr>
          <w:sz w:val="28"/>
          <w:szCs w:val="28"/>
        </w:rPr>
        <w:t xml:space="preserve">гражданской ответственности, правового </w:t>
      </w:r>
      <w:proofErr w:type="gramStart"/>
      <w:r w:rsidRPr="006C5CA6">
        <w:rPr>
          <w:sz w:val="28"/>
          <w:szCs w:val="28"/>
        </w:rPr>
        <w:t>самосознания,  толерантности</w:t>
      </w:r>
      <w:proofErr w:type="gramEnd"/>
      <w:r w:rsidRPr="006C5CA6">
        <w:rPr>
          <w:sz w:val="28"/>
          <w:szCs w:val="28"/>
        </w:rPr>
        <w:t xml:space="preserve">, приверженности гуманистическим и демократическим ценностям, закрепленным в Конституции Российской Федерации; </w:t>
      </w:r>
    </w:p>
    <w:p w14:paraId="3A7E7BE9" w14:textId="77777777" w:rsidR="006D01E6" w:rsidRPr="006C5CA6" w:rsidRDefault="006D01E6" w:rsidP="006D01E6">
      <w:pPr>
        <w:numPr>
          <w:ilvl w:val="0"/>
          <w:numId w:val="1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6C5CA6">
        <w:rPr>
          <w:b/>
          <w:sz w:val="28"/>
          <w:szCs w:val="28"/>
        </w:rPr>
        <w:t>освоение системы знаний</w:t>
      </w:r>
      <w:r w:rsidRPr="006C5CA6">
        <w:rPr>
          <w:sz w:val="28"/>
          <w:szCs w:val="28"/>
        </w:rPr>
        <w:t xml:space="preserve"> об обществе,  правовом регулировании общественных отношений, необходимых для взаимодействия с социальной средой и выполнения типичных социальных ролей человека и гражданина, для последующего изучения социально-экономических и гуманитарных дисциплин в учреждениях системы среднего и высшего профессионального образования или для самообразования;</w:t>
      </w:r>
    </w:p>
    <w:p w14:paraId="21646FD0" w14:textId="77777777" w:rsidR="006D01E6" w:rsidRPr="006C5CA6" w:rsidRDefault="006D01E6" w:rsidP="006D01E6">
      <w:pPr>
        <w:numPr>
          <w:ilvl w:val="0"/>
          <w:numId w:val="1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6C5CA6">
        <w:rPr>
          <w:b/>
          <w:sz w:val="28"/>
          <w:szCs w:val="28"/>
        </w:rPr>
        <w:t>овладение умениями</w:t>
      </w:r>
      <w:r w:rsidRPr="006C5CA6">
        <w:rPr>
          <w:sz w:val="28"/>
          <w:szCs w:val="28"/>
        </w:rPr>
        <w:t xml:space="preserve"> получать и критически осмысливать социальную (в том числе правовую) информацию, анализировать, систематизировать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государства; </w:t>
      </w:r>
    </w:p>
    <w:p w14:paraId="1D0D3F3B" w14:textId="1CC07FF3" w:rsidR="006D01E6" w:rsidRPr="006D01E6" w:rsidRDefault="006D01E6" w:rsidP="006D01E6">
      <w:pPr>
        <w:numPr>
          <w:ilvl w:val="0"/>
          <w:numId w:val="1"/>
        </w:numPr>
        <w:spacing w:line="276" w:lineRule="auto"/>
        <w:ind w:left="0" w:firstLine="567"/>
        <w:jc w:val="both"/>
        <w:rPr>
          <w:sz w:val="28"/>
          <w:szCs w:val="28"/>
        </w:rPr>
        <w:sectPr w:rsidR="006D01E6" w:rsidRPr="006D01E6" w:rsidSect="006D01E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6C5CA6">
        <w:rPr>
          <w:b/>
          <w:sz w:val="28"/>
          <w:szCs w:val="28"/>
        </w:rPr>
        <w:t>формирование опыта</w:t>
      </w:r>
      <w:r w:rsidRPr="006C5CA6">
        <w:rPr>
          <w:sz w:val="28"/>
          <w:szCs w:val="28"/>
        </w:rPr>
        <w:t xml:space="preserve"> применения полученных знаний и умений для решения типичных задач в области социальных  отношений;  гражданской и общественной деятельности, межличностных отношений, отношений между людьми различных национальностей и вероисповеданий, в семейно-бытовой сфере; для соотнесения своих действий и действий других людей с нормами поведения, установленными законом; содействия правовыми способами и средствами защите правопорядка в обществе.</w:t>
      </w:r>
    </w:p>
    <w:p w14:paraId="3FC9F5D1" w14:textId="3FC3E5A7" w:rsidR="006D01E6" w:rsidRPr="006C5CA6" w:rsidRDefault="006D01E6" w:rsidP="006D01E6">
      <w:pPr>
        <w:shd w:val="clear" w:color="auto" w:fill="FFFFFF"/>
        <w:tabs>
          <w:tab w:val="left" w:pos="705"/>
        </w:tabs>
        <w:autoSpaceDE w:val="0"/>
        <w:spacing w:line="276" w:lineRule="auto"/>
        <w:rPr>
          <w:b/>
          <w:color w:val="000000"/>
          <w:sz w:val="28"/>
          <w:szCs w:val="28"/>
        </w:rPr>
      </w:pPr>
      <w:r w:rsidRPr="006C5CA6">
        <w:rPr>
          <w:b/>
          <w:color w:val="000000"/>
          <w:sz w:val="28"/>
          <w:szCs w:val="28"/>
        </w:rPr>
        <w:lastRenderedPageBreak/>
        <w:t>Планируемые результаты обучения праву в 10 классе</w:t>
      </w:r>
    </w:p>
    <w:p w14:paraId="5F0AE397" w14:textId="77777777" w:rsidR="006D01E6" w:rsidRPr="006C5CA6" w:rsidRDefault="006D01E6" w:rsidP="006D01E6">
      <w:pPr>
        <w:shd w:val="clear" w:color="auto" w:fill="FFFFFF"/>
        <w:tabs>
          <w:tab w:val="left" w:pos="705"/>
        </w:tabs>
        <w:autoSpaceDE w:val="0"/>
        <w:spacing w:line="100" w:lineRule="atLeast"/>
        <w:rPr>
          <w:b/>
          <w:color w:val="000000"/>
          <w:sz w:val="28"/>
          <w:szCs w:val="28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6"/>
        <w:gridCol w:w="5526"/>
        <w:gridCol w:w="4367"/>
        <w:gridCol w:w="3666"/>
      </w:tblGrid>
      <w:tr w:rsidR="006D01E6" w:rsidRPr="006C5CA6" w14:paraId="1D415366" w14:textId="77777777" w:rsidTr="0034512A">
        <w:tc>
          <w:tcPr>
            <w:tcW w:w="772" w:type="dxa"/>
            <w:shd w:val="clear" w:color="auto" w:fill="auto"/>
          </w:tcPr>
          <w:p w14:paraId="568441DA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>класс</w:t>
            </w:r>
          </w:p>
        </w:tc>
        <w:tc>
          <w:tcPr>
            <w:tcW w:w="5573" w:type="dxa"/>
            <w:shd w:val="clear" w:color="auto" w:fill="auto"/>
          </w:tcPr>
          <w:p w14:paraId="2ADF2063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>Личностные</w:t>
            </w: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ab/>
            </w:r>
          </w:p>
          <w:p w14:paraId="4CEA47C9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395" w:type="dxa"/>
            <w:shd w:val="clear" w:color="auto" w:fill="auto"/>
          </w:tcPr>
          <w:p w14:paraId="52D0D158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>Метапредметные</w:t>
            </w:r>
          </w:p>
          <w:p w14:paraId="2FFC0951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685" w:type="dxa"/>
            <w:shd w:val="clear" w:color="auto" w:fill="auto"/>
          </w:tcPr>
          <w:p w14:paraId="72FE34ED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Предметные</w:t>
            </w:r>
          </w:p>
        </w:tc>
      </w:tr>
      <w:tr w:rsidR="006D01E6" w:rsidRPr="006C5CA6" w14:paraId="359E20D2" w14:textId="77777777" w:rsidTr="0034512A">
        <w:tc>
          <w:tcPr>
            <w:tcW w:w="772" w:type="dxa"/>
            <w:shd w:val="clear" w:color="auto" w:fill="auto"/>
          </w:tcPr>
          <w:p w14:paraId="6E2927B9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jc w:val="center"/>
              <w:rPr>
                <w:rFonts w:ascii="Calibri" w:eastAsia="Calibri" w:hAnsi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573" w:type="dxa"/>
            <w:shd w:val="clear" w:color="auto" w:fill="auto"/>
          </w:tcPr>
          <w:p w14:paraId="3BE5E2D6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1) сформированность      гражданской      позиции      выпускника      как сознательного,  активного  и  ответственного  члена  российского  общества, уважающего  закон правопорядок,  осознающего  и  принимающего  свою ответственность    за    благосостояние    общества,    обладающего    чувством собственного     достоинства,     осознанно     принимающего     традиционные национальные   и   общечеловеческие   гуманистические   и   демократические ценности,       ориентированного       на       поступательное       развитие      и </w:t>
            </w:r>
          </w:p>
          <w:p w14:paraId="7D3C04AE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совершенствование    российского    гражданского    общества    в    контексте </w:t>
            </w:r>
            <w:proofErr w:type="gramStart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прогрессивных  мировых</w:t>
            </w:r>
            <w:proofErr w:type="gramEnd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процессов,  способного  противостоять  социально опасным и враждебным явлениям в общественной жизни; </w:t>
            </w:r>
          </w:p>
          <w:p w14:paraId="028C785B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2) готовность </w:t>
            </w:r>
            <w:proofErr w:type="gramStart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>к  служению</w:t>
            </w:r>
            <w:proofErr w:type="gramEnd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Отечеству, его защите;  </w:t>
            </w:r>
          </w:p>
          <w:p w14:paraId="61F1F952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3) сформированность мировоззрения, соответствующего современному </w:t>
            </w:r>
            <w:proofErr w:type="gramStart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>уровню  развития</w:t>
            </w:r>
            <w:proofErr w:type="gramEnd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науки  и  общественной  практики,  основанного  на  диалоге культур,   а   также   различных   форм   общественного   сознания   –   науки, искусства,  морали, </w:t>
            </w: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религии, правосознания,  своего места в  поликультурном мире; </w:t>
            </w:r>
          </w:p>
          <w:p w14:paraId="1AF6BCD3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4) сформированность основ саморазвития и самовоспитания на основе общечеловеческих    нравственных    ценностей    и    идеалов    российского гражданского   </w:t>
            </w:r>
            <w:proofErr w:type="gramStart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общества;   </w:t>
            </w:r>
            <w:proofErr w:type="gramEnd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готовность   и   способность   к   самостоятельной, творческой   и   ответственной   деятельности   (образовательной,   проектно-исследовательской, коммуникативной и др.); </w:t>
            </w:r>
          </w:p>
          <w:p w14:paraId="06B6A2B4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5) </w:t>
            </w:r>
            <w:proofErr w:type="gramStart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>сформированность  толерантного</w:t>
            </w:r>
            <w:proofErr w:type="gramEnd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сознания  и  поведения  личности в поликультурном  мире,  готовности  и  способности  вести  диалог  с  другими людьми,   достигать   в   </w:t>
            </w:r>
            <w:proofErr w:type="spellStart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>нѐм</w:t>
            </w:r>
            <w:proofErr w:type="spellEnd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 взаимопонимания,   находить   общие   цели   и сотрудничать для их достижения; </w:t>
            </w:r>
          </w:p>
          <w:p w14:paraId="278C81C6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6) сформированность    навыков    продуктивного    сотрудничества    со </w:t>
            </w:r>
            <w:proofErr w:type="gramStart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сверстниками,   </w:t>
            </w:r>
            <w:proofErr w:type="gramEnd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детьми   старшего   и   младшего   возраста,   взрослыми   в  образовательной, общественно полезной, учебно-исследовательской, учебно-инновационной и других видах деятельности;  </w:t>
            </w:r>
          </w:p>
          <w:p w14:paraId="545B4D1D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7) </w:t>
            </w:r>
            <w:proofErr w:type="gramStart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>сформированность  нравственного</w:t>
            </w:r>
            <w:proofErr w:type="gramEnd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сознания,  чувств  и  поведения  на основе  сознательного  усвоения  общечеловеческих  нравственных  ценностей (любовь  к  человеку,  доброта,  милосердие,  равноправие,  справедливость, </w:t>
            </w: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ответственность,  свобода  выбора,  честь,  достоинство,  совесть,  честность, долг и др.); </w:t>
            </w:r>
          </w:p>
          <w:p w14:paraId="4DAA369D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8) </w:t>
            </w:r>
            <w:proofErr w:type="gramStart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>готовность  и</w:t>
            </w:r>
            <w:proofErr w:type="gramEnd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способность  к  образованию  и  самообразованию  на протяжении    всей    жизни;    сознательное    отношение    к    непрерывному образованию  как  условию  успешной  профессиональной  и  общественной деятельности; </w:t>
            </w:r>
          </w:p>
          <w:p w14:paraId="15FE0027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rPr>
                <w:rFonts w:ascii="Calibri" w:eastAsia="Calibri" w:hAnsi="Calibri"/>
                <w:color w:val="000000"/>
                <w:sz w:val="28"/>
                <w:szCs w:val="28"/>
                <w:lang w:eastAsia="en-US"/>
              </w:rPr>
            </w:pP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9) ответственное отношение к созданию семьи на основе осознанного принятия   ценностей   семейной   жизни   –   </w:t>
            </w:r>
            <w:proofErr w:type="gramStart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любви,   </w:t>
            </w:r>
            <w:proofErr w:type="gramEnd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>равноправия,   заботы, ответственности – и их реализации в отношении членов своей семьи.</w:t>
            </w:r>
          </w:p>
        </w:tc>
        <w:tc>
          <w:tcPr>
            <w:tcW w:w="4395" w:type="dxa"/>
            <w:shd w:val="clear" w:color="auto" w:fill="auto"/>
          </w:tcPr>
          <w:p w14:paraId="4C5886D9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1) умение   самостоятельно   определять   цели   и   составлять   планы, осознавая    приоритетные    и    второстепенные     </w:t>
            </w:r>
            <w:proofErr w:type="gramStart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задачи;   </w:t>
            </w:r>
            <w:proofErr w:type="gramEnd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самостоятельно осуществлять,  контролировать  и  корректировать  учебную,  внеурочную  и внешкольную   деятельность   с   учётом   предварительного   планирования; использовать различные ресурсы для достижения целей; выбирать успешные стратегии в трудных ситуациях; </w:t>
            </w:r>
          </w:p>
          <w:p w14:paraId="7B3A12E3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2) умение продуктивно общаться </w:t>
            </w:r>
            <w:proofErr w:type="gramStart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>и  взаимодействовать</w:t>
            </w:r>
            <w:proofErr w:type="gramEnd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с  коллегами  по совместной    деятельности,     учитывать     позиции    другого    (совместное целеполагание    и    планирование    общих    способов    работы    на    основе прогнозирования,  контроль  и  коррекция  хода  и  результатов  совместной деятельности), эффективно разрешать конфликты;  </w:t>
            </w:r>
          </w:p>
          <w:p w14:paraId="7DF3896B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3) готовность   и   способность   к   самостоятельной   и   ответственной информационной      </w:t>
            </w:r>
            <w:proofErr w:type="gramStart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деятельности,   </w:t>
            </w:r>
            <w:proofErr w:type="gramEnd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 включая      умение      ориентироваться в различных      источниках      информации,      критически      оценивать      и интерпретировать информацию, получаемую из различных источников; </w:t>
            </w:r>
          </w:p>
          <w:p w14:paraId="02EBD0ED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4) </w:t>
            </w:r>
            <w:proofErr w:type="gramStart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>умение  определять</w:t>
            </w:r>
            <w:proofErr w:type="gramEnd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назначение  и  функции  различных  социальных институтов,  ориентироваться  в  социально-политических  и  экономических событиях, оценивать их последствия;  </w:t>
            </w:r>
          </w:p>
          <w:p w14:paraId="2BBABBBC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5)    умение    самостоятельно    оценивать    и    принимать    решения, определяющие стратегию поведения, с </w:t>
            </w:r>
            <w:proofErr w:type="spellStart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>учѐтом</w:t>
            </w:r>
            <w:proofErr w:type="spellEnd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гражданских и нравственных ценностей; </w:t>
            </w:r>
          </w:p>
          <w:p w14:paraId="35C0F883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6) </w:t>
            </w:r>
            <w:proofErr w:type="gramStart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>владение  языковыми</w:t>
            </w:r>
            <w:proofErr w:type="gramEnd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средствами:  умение  ясно,  логично  и  точно излагать  свою  точку  зрения,  использовать  языковые  средства,  адекватные обсуждаемой  проблеме,  представлять  результаты  исследования,  включая составление     текста     и     презентации     материалов     с     использованием информационных      и      коммуникационных     </w:t>
            </w: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технологий,      участвовать в дискуссии; </w:t>
            </w:r>
          </w:p>
          <w:p w14:paraId="470A8292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7) владение   навыками   познавательной   рефлексии   как   осознания совершаемых   действий   и   мыслительных   процессов,   их   результатов   и оснований, границ своего знания и незнания, новых познавательных задач и средств их достижения.  </w:t>
            </w:r>
          </w:p>
          <w:p w14:paraId="793FF1BA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rPr>
                <w:rFonts w:ascii="Calibri" w:eastAsia="Calibri" w:hAnsi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685" w:type="dxa"/>
            <w:shd w:val="clear" w:color="auto" w:fill="auto"/>
          </w:tcPr>
          <w:p w14:paraId="252972D8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1)  сформированность     знаний     об     обществе     как     целостной </w:t>
            </w:r>
            <w:proofErr w:type="gramStart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>развивающейся  системе</w:t>
            </w:r>
            <w:proofErr w:type="gramEnd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в  единстве  и  взаимодействии  его  основных  сфер  и институтов; </w:t>
            </w:r>
          </w:p>
          <w:p w14:paraId="42278F20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2) владение базовым понятийным аппаратом социальных наук; </w:t>
            </w:r>
          </w:p>
          <w:p w14:paraId="02AAA37C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3)       владение       умениями       выявлять       причинно-следственные, </w:t>
            </w:r>
            <w:proofErr w:type="gramStart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>функциональные,  иерархические</w:t>
            </w:r>
            <w:proofErr w:type="gramEnd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и  другие  связи  социальных  объектов  и процессов; </w:t>
            </w:r>
          </w:p>
          <w:p w14:paraId="674E6BE4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4)   сформированность   представлений   об   основных   тенденциях   и возможных перспективах развития мирового сообщества в глобальном мире; </w:t>
            </w:r>
          </w:p>
          <w:p w14:paraId="468DEB3D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5) </w:t>
            </w:r>
            <w:proofErr w:type="gramStart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>сформированность  представлений</w:t>
            </w:r>
            <w:proofErr w:type="gramEnd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о  методах  познания  социальных явлений и процессов; </w:t>
            </w:r>
          </w:p>
          <w:p w14:paraId="4D8652BC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6) </w:t>
            </w:r>
            <w:proofErr w:type="gramStart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>владение  умениями</w:t>
            </w:r>
            <w:proofErr w:type="gramEnd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применять  полученные  знания  в  повседневной  жизни, прогнозировать последствия принимаемых решений; </w:t>
            </w:r>
          </w:p>
          <w:p w14:paraId="3520CC64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7) </w:t>
            </w:r>
            <w:proofErr w:type="gramStart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>сформированность  навыков</w:t>
            </w:r>
            <w:proofErr w:type="gramEnd"/>
            <w:r w:rsidRPr="006C5CA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оценивания  социальной  информации, умений    поиска    информации    в    источниках    различного    типа    для реконструкции     недостающих     звеньев     для     объяснения     и     оценки разнообразных явлений и процессов общественного развития.  </w:t>
            </w:r>
          </w:p>
          <w:p w14:paraId="464DE6DA" w14:textId="77777777" w:rsidR="006D01E6" w:rsidRPr="006C5CA6" w:rsidRDefault="006D01E6" w:rsidP="0034512A">
            <w:pPr>
              <w:shd w:val="clear" w:color="auto" w:fill="FFFFFF"/>
              <w:tabs>
                <w:tab w:val="left" w:pos="705"/>
              </w:tabs>
              <w:autoSpaceDE w:val="0"/>
              <w:spacing w:line="100" w:lineRule="atLeast"/>
              <w:rPr>
                <w:rFonts w:ascii="Calibri" w:eastAsia="Calibri" w:hAnsi="Calibri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0E5DFA26" w14:textId="77777777" w:rsidR="006D01E6" w:rsidRPr="006C5CA6" w:rsidRDefault="006D01E6" w:rsidP="006D01E6">
      <w:pPr>
        <w:rPr>
          <w:b/>
          <w:sz w:val="28"/>
          <w:szCs w:val="28"/>
        </w:rPr>
      </w:pPr>
    </w:p>
    <w:p w14:paraId="72F694DE" w14:textId="77777777" w:rsidR="006D01E6" w:rsidRDefault="006D01E6" w:rsidP="006D01E6">
      <w:pPr>
        <w:rPr>
          <w:b/>
          <w:bCs/>
          <w:sz w:val="28"/>
          <w:szCs w:val="28"/>
        </w:rPr>
      </w:pPr>
    </w:p>
    <w:p w14:paraId="0FAB364B" w14:textId="77777777" w:rsidR="006D01E6" w:rsidRDefault="006D01E6" w:rsidP="006D01E6">
      <w:pPr>
        <w:rPr>
          <w:b/>
          <w:bCs/>
          <w:sz w:val="28"/>
          <w:szCs w:val="28"/>
        </w:rPr>
      </w:pPr>
    </w:p>
    <w:p w14:paraId="00640E43" w14:textId="77777777" w:rsidR="006D01E6" w:rsidRDefault="006D01E6" w:rsidP="006D01E6">
      <w:pPr>
        <w:rPr>
          <w:b/>
          <w:bCs/>
          <w:sz w:val="28"/>
          <w:szCs w:val="28"/>
        </w:rPr>
      </w:pPr>
    </w:p>
    <w:p w14:paraId="6E9EAA69" w14:textId="77777777" w:rsidR="006D01E6" w:rsidRDefault="006D01E6" w:rsidP="006D01E6">
      <w:pPr>
        <w:rPr>
          <w:b/>
          <w:bCs/>
          <w:sz w:val="28"/>
          <w:szCs w:val="28"/>
        </w:rPr>
      </w:pPr>
    </w:p>
    <w:p w14:paraId="0B50C407" w14:textId="77777777" w:rsidR="006D01E6" w:rsidRDefault="006D01E6" w:rsidP="006D01E6">
      <w:pPr>
        <w:rPr>
          <w:b/>
          <w:bCs/>
          <w:sz w:val="28"/>
          <w:szCs w:val="28"/>
        </w:rPr>
      </w:pPr>
    </w:p>
    <w:p w14:paraId="36B8EBDD" w14:textId="77777777" w:rsidR="006D01E6" w:rsidRDefault="006D01E6" w:rsidP="006D01E6">
      <w:pPr>
        <w:rPr>
          <w:b/>
          <w:bCs/>
          <w:sz w:val="28"/>
          <w:szCs w:val="28"/>
        </w:rPr>
      </w:pPr>
    </w:p>
    <w:p w14:paraId="1CCEB49F" w14:textId="77777777" w:rsidR="006D01E6" w:rsidRDefault="006D01E6" w:rsidP="006D01E6">
      <w:pPr>
        <w:rPr>
          <w:b/>
          <w:bCs/>
          <w:sz w:val="28"/>
          <w:szCs w:val="28"/>
        </w:rPr>
      </w:pPr>
    </w:p>
    <w:p w14:paraId="6B8B32B0" w14:textId="77777777" w:rsidR="006D01E6" w:rsidRDefault="006D01E6" w:rsidP="006D01E6">
      <w:pPr>
        <w:rPr>
          <w:b/>
          <w:bCs/>
          <w:sz w:val="28"/>
          <w:szCs w:val="28"/>
        </w:rPr>
      </w:pPr>
    </w:p>
    <w:p w14:paraId="50B23165" w14:textId="77777777" w:rsidR="006D01E6" w:rsidRDefault="006D01E6" w:rsidP="006D01E6">
      <w:pPr>
        <w:rPr>
          <w:b/>
          <w:bCs/>
          <w:sz w:val="28"/>
          <w:szCs w:val="28"/>
        </w:rPr>
      </w:pPr>
    </w:p>
    <w:p w14:paraId="181EF1AC" w14:textId="77777777" w:rsidR="006D01E6" w:rsidRDefault="006D01E6" w:rsidP="006D01E6">
      <w:pPr>
        <w:rPr>
          <w:b/>
          <w:bCs/>
          <w:sz w:val="28"/>
          <w:szCs w:val="28"/>
        </w:rPr>
      </w:pPr>
    </w:p>
    <w:p w14:paraId="45D5777A" w14:textId="77777777" w:rsidR="006D01E6" w:rsidRDefault="006D01E6" w:rsidP="006D01E6">
      <w:pPr>
        <w:rPr>
          <w:b/>
          <w:bCs/>
          <w:sz w:val="28"/>
          <w:szCs w:val="28"/>
        </w:rPr>
      </w:pPr>
    </w:p>
    <w:p w14:paraId="4D05E6FE" w14:textId="77777777" w:rsidR="006D01E6" w:rsidRDefault="006D01E6" w:rsidP="006D01E6">
      <w:pPr>
        <w:rPr>
          <w:b/>
          <w:bCs/>
          <w:sz w:val="28"/>
          <w:szCs w:val="28"/>
        </w:rPr>
      </w:pPr>
    </w:p>
    <w:p w14:paraId="7D0E9BEC" w14:textId="77777777" w:rsidR="006D01E6" w:rsidRDefault="006D01E6" w:rsidP="006D01E6">
      <w:pPr>
        <w:rPr>
          <w:b/>
          <w:bCs/>
          <w:sz w:val="28"/>
          <w:szCs w:val="28"/>
        </w:rPr>
      </w:pPr>
    </w:p>
    <w:p w14:paraId="4896B800" w14:textId="77777777" w:rsidR="006D01E6" w:rsidRDefault="006D01E6" w:rsidP="006D01E6">
      <w:pPr>
        <w:rPr>
          <w:b/>
          <w:bCs/>
          <w:sz w:val="28"/>
          <w:szCs w:val="28"/>
        </w:rPr>
      </w:pPr>
    </w:p>
    <w:p w14:paraId="65B1DA74" w14:textId="77777777" w:rsidR="006D01E6" w:rsidRDefault="006D01E6" w:rsidP="006D01E6">
      <w:pPr>
        <w:rPr>
          <w:b/>
          <w:bCs/>
          <w:sz w:val="28"/>
          <w:szCs w:val="28"/>
        </w:rPr>
      </w:pPr>
    </w:p>
    <w:p w14:paraId="412F4935" w14:textId="77777777" w:rsidR="006D01E6" w:rsidRDefault="006D01E6" w:rsidP="006D01E6">
      <w:pPr>
        <w:rPr>
          <w:b/>
          <w:bCs/>
          <w:sz w:val="28"/>
          <w:szCs w:val="28"/>
        </w:rPr>
      </w:pPr>
    </w:p>
    <w:p w14:paraId="2DB26A46" w14:textId="73167FBC" w:rsidR="006D01E6" w:rsidRPr="006D01E6" w:rsidRDefault="006D01E6" w:rsidP="006D01E6">
      <w:pPr>
        <w:rPr>
          <w:b/>
          <w:bCs/>
          <w:sz w:val="28"/>
          <w:szCs w:val="28"/>
        </w:rPr>
      </w:pPr>
      <w:r w:rsidRPr="006D01E6">
        <w:rPr>
          <w:b/>
          <w:bCs/>
          <w:sz w:val="28"/>
          <w:szCs w:val="28"/>
        </w:rPr>
        <w:lastRenderedPageBreak/>
        <w:t>ТЕМАТИЧЕСКОЕ ПЛАНИРОВАНИЕ</w:t>
      </w:r>
    </w:p>
    <w:p w14:paraId="30A3DC0B" w14:textId="77777777" w:rsidR="006D01E6" w:rsidRPr="006D01E6" w:rsidRDefault="006D01E6" w:rsidP="006D01E6">
      <w:pPr>
        <w:rPr>
          <w:b/>
          <w:sz w:val="28"/>
          <w:szCs w:val="28"/>
        </w:rPr>
      </w:pPr>
      <w:r w:rsidRPr="006D01E6">
        <w:rPr>
          <w:b/>
          <w:sz w:val="28"/>
          <w:szCs w:val="28"/>
        </w:rPr>
        <w:t>10 КЛАСС</w:t>
      </w:r>
    </w:p>
    <w:p w14:paraId="193D58F5" w14:textId="77777777" w:rsidR="006D01E6" w:rsidRPr="006D01E6" w:rsidRDefault="006D01E6" w:rsidP="006D01E6">
      <w:pPr>
        <w:rPr>
          <w:b/>
          <w:sz w:val="28"/>
          <w:szCs w:val="28"/>
        </w:rPr>
      </w:pPr>
    </w:p>
    <w:tbl>
      <w:tblPr>
        <w:tblW w:w="14319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3684"/>
        <w:gridCol w:w="568"/>
        <w:gridCol w:w="1560"/>
        <w:gridCol w:w="1985"/>
        <w:gridCol w:w="2127"/>
        <w:gridCol w:w="3690"/>
      </w:tblGrid>
      <w:tr w:rsidR="006D01E6" w:rsidRPr="006D01E6" w14:paraId="333415C6" w14:textId="77777777" w:rsidTr="0034512A">
        <w:trPr>
          <w:trHeight w:val="436"/>
        </w:trPr>
        <w:tc>
          <w:tcPr>
            <w:tcW w:w="705" w:type="dxa"/>
            <w:vMerge w:val="restart"/>
          </w:tcPr>
          <w:p w14:paraId="618A6301" w14:textId="77777777" w:rsidR="006D01E6" w:rsidRPr="006D01E6" w:rsidRDefault="006D01E6" w:rsidP="006D01E6">
            <w:pPr>
              <w:rPr>
                <w:b/>
                <w:sz w:val="28"/>
                <w:szCs w:val="28"/>
                <w:lang w:val="en-US"/>
              </w:rPr>
            </w:pPr>
            <w:r w:rsidRPr="006D01E6">
              <w:rPr>
                <w:b/>
                <w:sz w:val="28"/>
                <w:szCs w:val="28"/>
                <w:lang w:val="en-US"/>
              </w:rPr>
              <w:t>№</w:t>
            </w:r>
          </w:p>
        </w:tc>
        <w:tc>
          <w:tcPr>
            <w:tcW w:w="4252" w:type="dxa"/>
            <w:gridSpan w:val="2"/>
            <w:vMerge w:val="restart"/>
          </w:tcPr>
          <w:p w14:paraId="1504F974" w14:textId="77777777" w:rsidR="006D01E6" w:rsidRPr="006D01E6" w:rsidRDefault="006D01E6" w:rsidP="006D01E6">
            <w:pPr>
              <w:rPr>
                <w:b/>
                <w:sz w:val="28"/>
                <w:szCs w:val="28"/>
              </w:rPr>
            </w:pPr>
            <w:r w:rsidRPr="006D01E6">
              <w:rPr>
                <w:b/>
                <w:sz w:val="28"/>
                <w:szCs w:val="28"/>
              </w:rPr>
              <w:t>Наименование разделов и тем программы</w:t>
            </w:r>
          </w:p>
        </w:tc>
        <w:tc>
          <w:tcPr>
            <w:tcW w:w="5672" w:type="dxa"/>
            <w:gridSpan w:val="3"/>
          </w:tcPr>
          <w:p w14:paraId="7AE293AE" w14:textId="77777777" w:rsidR="006D01E6" w:rsidRPr="006D01E6" w:rsidRDefault="006D01E6" w:rsidP="006D01E6">
            <w:pPr>
              <w:rPr>
                <w:b/>
                <w:sz w:val="28"/>
                <w:szCs w:val="28"/>
                <w:lang w:val="en-US"/>
              </w:rPr>
            </w:pPr>
            <w:proofErr w:type="spellStart"/>
            <w:r w:rsidRPr="006D01E6">
              <w:rPr>
                <w:b/>
                <w:sz w:val="28"/>
                <w:szCs w:val="28"/>
                <w:lang w:val="en-US"/>
              </w:rPr>
              <w:t>Количество</w:t>
            </w:r>
            <w:proofErr w:type="spellEnd"/>
            <w:r w:rsidRPr="006D01E6"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01E6">
              <w:rPr>
                <w:b/>
                <w:sz w:val="28"/>
                <w:szCs w:val="28"/>
                <w:lang w:val="en-US"/>
              </w:rPr>
              <w:t>часов</w:t>
            </w:r>
            <w:proofErr w:type="spellEnd"/>
          </w:p>
        </w:tc>
        <w:tc>
          <w:tcPr>
            <w:tcW w:w="3690" w:type="dxa"/>
            <w:vMerge w:val="restart"/>
          </w:tcPr>
          <w:p w14:paraId="6148716C" w14:textId="77777777" w:rsidR="006D01E6" w:rsidRPr="006D01E6" w:rsidRDefault="006D01E6" w:rsidP="006D01E6">
            <w:pPr>
              <w:rPr>
                <w:b/>
                <w:sz w:val="28"/>
                <w:szCs w:val="28"/>
                <w:lang w:val="en-US"/>
              </w:rPr>
            </w:pPr>
            <w:proofErr w:type="spellStart"/>
            <w:r w:rsidRPr="006D01E6">
              <w:rPr>
                <w:b/>
                <w:sz w:val="28"/>
                <w:szCs w:val="28"/>
                <w:lang w:val="en-US"/>
              </w:rPr>
              <w:t>Электронные</w:t>
            </w:r>
            <w:proofErr w:type="spellEnd"/>
            <w:r w:rsidRPr="006D01E6">
              <w:rPr>
                <w:b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6D01E6">
              <w:rPr>
                <w:b/>
                <w:sz w:val="28"/>
                <w:szCs w:val="28"/>
                <w:lang w:val="en-US"/>
              </w:rPr>
              <w:t>цифровые</w:t>
            </w:r>
            <w:proofErr w:type="spellEnd"/>
            <w:r w:rsidRPr="006D01E6">
              <w:rPr>
                <w:b/>
                <w:sz w:val="28"/>
                <w:szCs w:val="28"/>
                <w:lang w:val="en-US"/>
              </w:rPr>
              <w:t xml:space="preserve">) </w:t>
            </w:r>
            <w:proofErr w:type="spellStart"/>
            <w:r w:rsidRPr="006D01E6">
              <w:rPr>
                <w:b/>
                <w:sz w:val="28"/>
                <w:szCs w:val="28"/>
                <w:lang w:val="en-US"/>
              </w:rPr>
              <w:t>образовательные</w:t>
            </w:r>
            <w:proofErr w:type="spellEnd"/>
            <w:r w:rsidRPr="006D01E6"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01E6">
              <w:rPr>
                <w:b/>
                <w:sz w:val="28"/>
                <w:szCs w:val="28"/>
                <w:lang w:val="en-US"/>
              </w:rPr>
              <w:t>ресурсы</w:t>
            </w:r>
            <w:proofErr w:type="spellEnd"/>
          </w:p>
        </w:tc>
      </w:tr>
      <w:tr w:rsidR="006D01E6" w:rsidRPr="006D01E6" w14:paraId="0EE7FDA5" w14:textId="77777777" w:rsidTr="0034512A">
        <w:trPr>
          <w:trHeight w:val="729"/>
        </w:trPr>
        <w:tc>
          <w:tcPr>
            <w:tcW w:w="705" w:type="dxa"/>
            <w:vMerge/>
            <w:tcBorders>
              <w:top w:val="nil"/>
            </w:tcBorders>
          </w:tcPr>
          <w:p w14:paraId="70342917" w14:textId="77777777" w:rsidR="006D01E6" w:rsidRPr="006D01E6" w:rsidRDefault="006D01E6" w:rsidP="006D01E6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gridSpan w:val="2"/>
            <w:vMerge/>
            <w:tcBorders>
              <w:top w:val="nil"/>
            </w:tcBorders>
          </w:tcPr>
          <w:p w14:paraId="1C19413B" w14:textId="77777777" w:rsidR="006D01E6" w:rsidRPr="006D01E6" w:rsidRDefault="006D01E6" w:rsidP="006D01E6">
            <w:pPr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14:paraId="0FE8413D" w14:textId="77777777" w:rsidR="006D01E6" w:rsidRPr="006D01E6" w:rsidRDefault="006D01E6" w:rsidP="006D01E6">
            <w:pPr>
              <w:rPr>
                <w:b/>
                <w:sz w:val="28"/>
                <w:szCs w:val="28"/>
                <w:lang w:val="en-US"/>
              </w:rPr>
            </w:pPr>
            <w:proofErr w:type="spellStart"/>
            <w:r w:rsidRPr="006D01E6">
              <w:rPr>
                <w:b/>
                <w:sz w:val="28"/>
                <w:szCs w:val="28"/>
                <w:lang w:val="en-US"/>
              </w:rPr>
              <w:t>Всего</w:t>
            </w:r>
            <w:proofErr w:type="spellEnd"/>
          </w:p>
        </w:tc>
        <w:tc>
          <w:tcPr>
            <w:tcW w:w="1985" w:type="dxa"/>
          </w:tcPr>
          <w:p w14:paraId="5C1B7B9A" w14:textId="77777777" w:rsidR="006D01E6" w:rsidRPr="006D01E6" w:rsidRDefault="006D01E6" w:rsidP="006D01E6">
            <w:pPr>
              <w:rPr>
                <w:b/>
                <w:sz w:val="28"/>
                <w:szCs w:val="28"/>
                <w:lang w:val="en-US"/>
              </w:rPr>
            </w:pPr>
            <w:proofErr w:type="spellStart"/>
            <w:r w:rsidRPr="006D01E6">
              <w:rPr>
                <w:b/>
                <w:sz w:val="28"/>
                <w:szCs w:val="28"/>
                <w:lang w:val="en-US"/>
              </w:rPr>
              <w:t>Контрольные</w:t>
            </w:r>
            <w:proofErr w:type="spellEnd"/>
            <w:r w:rsidRPr="006D01E6"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01E6">
              <w:rPr>
                <w:b/>
                <w:sz w:val="28"/>
                <w:szCs w:val="28"/>
                <w:lang w:val="en-US"/>
              </w:rPr>
              <w:t>работы</w:t>
            </w:r>
            <w:proofErr w:type="spellEnd"/>
          </w:p>
        </w:tc>
        <w:tc>
          <w:tcPr>
            <w:tcW w:w="2127" w:type="dxa"/>
          </w:tcPr>
          <w:p w14:paraId="2561B6DC" w14:textId="77777777" w:rsidR="006D01E6" w:rsidRPr="006D01E6" w:rsidRDefault="006D01E6" w:rsidP="006D01E6">
            <w:pPr>
              <w:rPr>
                <w:b/>
                <w:sz w:val="28"/>
                <w:szCs w:val="28"/>
                <w:lang w:val="en-US"/>
              </w:rPr>
            </w:pPr>
            <w:proofErr w:type="spellStart"/>
            <w:r w:rsidRPr="006D01E6">
              <w:rPr>
                <w:b/>
                <w:sz w:val="28"/>
                <w:szCs w:val="28"/>
                <w:lang w:val="en-US"/>
              </w:rPr>
              <w:t>Практические</w:t>
            </w:r>
            <w:proofErr w:type="spellEnd"/>
            <w:r w:rsidRPr="006D01E6"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01E6">
              <w:rPr>
                <w:b/>
                <w:sz w:val="28"/>
                <w:szCs w:val="28"/>
                <w:lang w:val="en-US"/>
              </w:rPr>
              <w:t>работы</w:t>
            </w:r>
            <w:proofErr w:type="spellEnd"/>
          </w:p>
        </w:tc>
        <w:tc>
          <w:tcPr>
            <w:tcW w:w="3690" w:type="dxa"/>
            <w:vMerge/>
            <w:tcBorders>
              <w:top w:val="nil"/>
            </w:tcBorders>
          </w:tcPr>
          <w:p w14:paraId="30B0EFB0" w14:textId="77777777" w:rsidR="006D01E6" w:rsidRPr="006D01E6" w:rsidRDefault="006D01E6" w:rsidP="006D01E6">
            <w:pPr>
              <w:rPr>
                <w:b/>
                <w:sz w:val="28"/>
                <w:szCs w:val="28"/>
              </w:rPr>
            </w:pPr>
          </w:p>
        </w:tc>
      </w:tr>
      <w:tr w:rsidR="006D01E6" w:rsidRPr="006D01E6" w14:paraId="1263BD80" w14:textId="77777777" w:rsidTr="0034512A">
        <w:trPr>
          <w:gridAfter w:val="2"/>
          <w:wAfter w:w="5817" w:type="dxa"/>
          <w:trHeight w:val="275"/>
        </w:trPr>
        <w:tc>
          <w:tcPr>
            <w:tcW w:w="705" w:type="dxa"/>
            <w:vMerge/>
            <w:tcBorders>
              <w:top w:val="nil"/>
            </w:tcBorders>
          </w:tcPr>
          <w:p w14:paraId="74FA5A16" w14:textId="77777777" w:rsidR="006D01E6" w:rsidRPr="006D01E6" w:rsidRDefault="006D01E6" w:rsidP="006D01E6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gridSpan w:val="2"/>
            <w:vMerge/>
            <w:tcBorders>
              <w:top w:val="nil"/>
            </w:tcBorders>
          </w:tcPr>
          <w:p w14:paraId="435EF235" w14:textId="77777777" w:rsidR="006D01E6" w:rsidRPr="006D01E6" w:rsidRDefault="006D01E6" w:rsidP="006D01E6">
            <w:pPr>
              <w:rPr>
                <w:b/>
                <w:sz w:val="28"/>
                <w:szCs w:val="28"/>
              </w:rPr>
            </w:pPr>
          </w:p>
        </w:tc>
        <w:tc>
          <w:tcPr>
            <w:tcW w:w="3545" w:type="dxa"/>
            <w:gridSpan w:val="2"/>
          </w:tcPr>
          <w:p w14:paraId="2C7EAA9B" w14:textId="77777777" w:rsidR="006D01E6" w:rsidRPr="006D01E6" w:rsidRDefault="006D01E6" w:rsidP="006D01E6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6D01E6" w:rsidRPr="006D01E6" w14:paraId="5D113CD2" w14:textId="77777777" w:rsidTr="0034512A">
        <w:trPr>
          <w:trHeight w:val="828"/>
        </w:trPr>
        <w:tc>
          <w:tcPr>
            <w:tcW w:w="705" w:type="dxa"/>
          </w:tcPr>
          <w:p w14:paraId="17698C07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4252" w:type="dxa"/>
            <w:gridSpan w:val="2"/>
          </w:tcPr>
          <w:p w14:paraId="472DA8AE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Роль права в жизни человека и общества</w:t>
            </w:r>
          </w:p>
        </w:tc>
        <w:tc>
          <w:tcPr>
            <w:tcW w:w="1560" w:type="dxa"/>
          </w:tcPr>
          <w:p w14:paraId="3DAD07A2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1985" w:type="dxa"/>
          </w:tcPr>
          <w:p w14:paraId="320AA553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2127" w:type="dxa"/>
          </w:tcPr>
          <w:p w14:paraId="5D7521F7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3690" w:type="dxa"/>
          </w:tcPr>
          <w:p w14:paraId="71A4DF23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6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005E9ACF" w14:textId="77777777" w:rsidTr="0034512A">
        <w:trPr>
          <w:trHeight w:val="827"/>
        </w:trPr>
        <w:tc>
          <w:tcPr>
            <w:tcW w:w="705" w:type="dxa"/>
          </w:tcPr>
          <w:p w14:paraId="79572EE9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4252" w:type="dxa"/>
            <w:gridSpan w:val="2"/>
          </w:tcPr>
          <w:p w14:paraId="20AF8CB2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Теоретические основы права как системы</w:t>
            </w:r>
          </w:p>
        </w:tc>
        <w:tc>
          <w:tcPr>
            <w:tcW w:w="1560" w:type="dxa"/>
          </w:tcPr>
          <w:p w14:paraId="09B53972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1985" w:type="dxa"/>
          </w:tcPr>
          <w:p w14:paraId="08698769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2127" w:type="dxa"/>
          </w:tcPr>
          <w:p w14:paraId="537C7513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3690" w:type="dxa"/>
          </w:tcPr>
          <w:p w14:paraId="68A44100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7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18E207FB" w14:textId="77777777" w:rsidTr="0034512A">
        <w:trPr>
          <w:trHeight w:val="827"/>
        </w:trPr>
        <w:tc>
          <w:tcPr>
            <w:tcW w:w="705" w:type="dxa"/>
          </w:tcPr>
          <w:p w14:paraId="4865A9B3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4252" w:type="dxa"/>
            <w:gridSpan w:val="2"/>
          </w:tcPr>
          <w:p w14:paraId="7F2C2233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proofErr w:type="spellStart"/>
            <w:r w:rsidRPr="006D01E6">
              <w:rPr>
                <w:bCs/>
                <w:sz w:val="28"/>
                <w:szCs w:val="28"/>
                <w:lang w:val="en-US"/>
              </w:rPr>
              <w:t>Правоотношения</w:t>
            </w:r>
            <w:proofErr w:type="spellEnd"/>
            <w:r w:rsidRPr="006D01E6">
              <w:rPr>
                <w:bCs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6D01E6">
              <w:rPr>
                <w:bCs/>
                <w:sz w:val="28"/>
                <w:szCs w:val="28"/>
                <w:lang w:val="en-US"/>
              </w:rPr>
              <w:t>правовая</w:t>
            </w:r>
            <w:proofErr w:type="spellEnd"/>
            <w:r w:rsidRPr="006D01E6"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01E6">
              <w:rPr>
                <w:bCs/>
                <w:sz w:val="28"/>
                <w:szCs w:val="28"/>
                <w:lang w:val="en-US"/>
              </w:rPr>
              <w:t>культура</w:t>
            </w:r>
            <w:proofErr w:type="spellEnd"/>
            <w:r w:rsidRPr="006D01E6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560" w:type="dxa"/>
          </w:tcPr>
          <w:p w14:paraId="5B28F583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1985" w:type="dxa"/>
          </w:tcPr>
          <w:p w14:paraId="4D5F8D83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2127" w:type="dxa"/>
          </w:tcPr>
          <w:p w14:paraId="65C4BC25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3690" w:type="dxa"/>
          </w:tcPr>
          <w:p w14:paraId="4772C450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8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28F50381" w14:textId="77777777" w:rsidTr="0034512A">
        <w:trPr>
          <w:trHeight w:val="827"/>
        </w:trPr>
        <w:tc>
          <w:tcPr>
            <w:tcW w:w="705" w:type="dxa"/>
          </w:tcPr>
          <w:p w14:paraId="3258F6A2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4252" w:type="dxa"/>
            <w:gridSpan w:val="2"/>
          </w:tcPr>
          <w:p w14:paraId="19FA8583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proofErr w:type="spellStart"/>
            <w:r w:rsidRPr="006D01E6">
              <w:rPr>
                <w:bCs/>
                <w:sz w:val="28"/>
                <w:szCs w:val="28"/>
                <w:lang w:val="en-US"/>
              </w:rPr>
              <w:t>Промежуточный</w:t>
            </w:r>
            <w:proofErr w:type="spellEnd"/>
            <w:r w:rsidRPr="006D01E6"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01E6">
              <w:rPr>
                <w:bCs/>
                <w:sz w:val="28"/>
                <w:szCs w:val="28"/>
                <w:lang w:val="en-US"/>
              </w:rPr>
              <w:t>контроль</w:t>
            </w:r>
            <w:proofErr w:type="spellEnd"/>
            <w:r w:rsidRPr="006D01E6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560" w:type="dxa"/>
          </w:tcPr>
          <w:p w14:paraId="3AE0B234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985" w:type="dxa"/>
          </w:tcPr>
          <w:p w14:paraId="592156E5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2127" w:type="dxa"/>
          </w:tcPr>
          <w:p w14:paraId="6F0F7F82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3690" w:type="dxa"/>
          </w:tcPr>
          <w:p w14:paraId="409B82C8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9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3C0C560D" w14:textId="77777777" w:rsidTr="0034512A">
        <w:trPr>
          <w:trHeight w:val="827"/>
        </w:trPr>
        <w:tc>
          <w:tcPr>
            <w:tcW w:w="705" w:type="dxa"/>
          </w:tcPr>
          <w:p w14:paraId="5A944554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4252" w:type="dxa"/>
            <w:gridSpan w:val="2"/>
          </w:tcPr>
          <w:p w14:paraId="05347CB7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proofErr w:type="spellStart"/>
            <w:r w:rsidRPr="006D01E6">
              <w:rPr>
                <w:bCs/>
                <w:sz w:val="28"/>
                <w:szCs w:val="28"/>
                <w:lang w:val="en-US"/>
              </w:rPr>
              <w:t>Государство</w:t>
            </w:r>
            <w:proofErr w:type="spellEnd"/>
            <w:r w:rsidRPr="006D01E6">
              <w:rPr>
                <w:bCs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6D01E6">
              <w:rPr>
                <w:bCs/>
                <w:sz w:val="28"/>
                <w:szCs w:val="28"/>
                <w:lang w:val="en-US"/>
              </w:rPr>
              <w:t>право</w:t>
            </w:r>
            <w:proofErr w:type="spellEnd"/>
            <w:r w:rsidRPr="006D01E6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560" w:type="dxa"/>
          </w:tcPr>
          <w:p w14:paraId="49A119C0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12</w:t>
            </w:r>
          </w:p>
        </w:tc>
        <w:tc>
          <w:tcPr>
            <w:tcW w:w="1985" w:type="dxa"/>
          </w:tcPr>
          <w:p w14:paraId="4465A71A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2127" w:type="dxa"/>
          </w:tcPr>
          <w:p w14:paraId="0AC86DCF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3690" w:type="dxa"/>
          </w:tcPr>
          <w:p w14:paraId="46295E1D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10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0F531CAB" w14:textId="77777777" w:rsidTr="0034512A">
        <w:trPr>
          <w:trHeight w:val="830"/>
        </w:trPr>
        <w:tc>
          <w:tcPr>
            <w:tcW w:w="705" w:type="dxa"/>
          </w:tcPr>
          <w:p w14:paraId="404E108E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4252" w:type="dxa"/>
            <w:gridSpan w:val="2"/>
          </w:tcPr>
          <w:p w14:paraId="0DDDFDA4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proofErr w:type="spellStart"/>
            <w:r w:rsidRPr="006D01E6">
              <w:rPr>
                <w:bCs/>
                <w:sz w:val="28"/>
                <w:szCs w:val="28"/>
                <w:lang w:val="en-US"/>
              </w:rPr>
              <w:t>Правосудие</w:t>
            </w:r>
            <w:proofErr w:type="spellEnd"/>
            <w:r w:rsidRPr="006D01E6">
              <w:rPr>
                <w:bCs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6D01E6">
              <w:rPr>
                <w:bCs/>
                <w:sz w:val="28"/>
                <w:szCs w:val="28"/>
                <w:lang w:val="en-US"/>
              </w:rPr>
              <w:t>правоохранительные</w:t>
            </w:r>
            <w:proofErr w:type="spellEnd"/>
            <w:r w:rsidRPr="006D01E6"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01E6">
              <w:rPr>
                <w:bCs/>
                <w:sz w:val="28"/>
                <w:szCs w:val="28"/>
                <w:lang w:val="en-US"/>
              </w:rPr>
              <w:t>органы</w:t>
            </w:r>
            <w:proofErr w:type="spellEnd"/>
          </w:p>
        </w:tc>
        <w:tc>
          <w:tcPr>
            <w:tcW w:w="1560" w:type="dxa"/>
          </w:tcPr>
          <w:p w14:paraId="18583F31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1985" w:type="dxa"/>
          </w:tcPr>
          <w:p w14:paraId="0C7D00A3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2127" w:type="dxa"/>
          </w:tcPr>
          <w:p w14:paraId="328E2BC8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3690" w:type="dxa"/>
          </w:tcPr>
          <w:p w14:paraId="133264D6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11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492B17FD" w14:textId="77777777" w:rsidTr="0034512A">
        <w:trPr>
          <w:trHeight w:val="827"/>
        </w:trPr>
        <w:tc>
          <w:tcPr>
            <w:tcW w:w="705" w:type="dxa"/>
          </w:tcPr>
          <w:p w14:paraId="027F8512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4252" w:type="dxa"/>
            <w:gridSpan w:val="2"/>
          </w:tcPr>
          <w:p w14:paraId="7120B8CF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proofErr w:type="spellStart"/>
            <w:r w:rsidRPr="006D01E6">
              <w:rPr>
                <w:bCs/>
                <w:sz w:val="28"/>
                <w:szCs w:val="28"/>
                <w:lang w:val="en-US"/>
              </w:rPr>
              <w:t>Итоговое</w:t>
            </w:r>
            <w:proofErr w:type="spellEnd"/>
            <w:r w:rsidRPr="006D01E6"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01E6">
              <w:rPr>
                <w:bCs/>
                <w:sz w:val="28"/>
                <w:szCs w:val="28"/>
                <w:lang w:val="en-US"/>
              </w:rPr>
              <w:t>повторение</w:t>
            </w:r>
            <w:proofErr w:type="spellEnd"/>
            <w:r w:rsidRPr="006D01E6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560" w:type="dxa"/>
          </w:tcPr>
          <w:p w14:paraId="0F5EE307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1985" w:type="dxa"/>
          </w:tcPr>
          <w:p w14:paraId="46383778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2127" w:type="dxa"/>
          </w:tcPr>
          <w:p w14:paraId="75B4CBB6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3690" w:type="dxa"/>
          </w:tcPr>
          <w:p w14:paraId="33F7EC25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12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7A275DD8" w14:textId="77777777" w:rsidTr="0034512A">
        <w:trPr>
          <w:trHeight w:val="827"/>
        </w:trPr>
        <w:tc>
          <w:tcPr>
            <w:tcW w:w="705" w:type="dxa"/>
          </w:tcPr>
          <w:p w14:paraId="154428DE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</w:tc>
        <w:tc>
          <w:tcPr>
            <w:tcW w:w="4252" w:type="dxa"/>
            <w:gridSpan w:val="2"/>
          </w:tcPr>
          <w:p w14:paraId="72E08BF6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Итого </w:t>
            </w:r>
          </w:p>
        </w:tc>
        <w:tc>
          <w:tcPr>
            <w:tcW w:w="1560" w:type="dxa"/>
          </w:tcPr>
          <w:p w14:paraId="2B6648DD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34</w:t>
            </w:r>
          </w:p>
        </w:tc>
        <w:tc>
          <w:tcPr>
            <w:tcW w:w="1985" w:type="dxa"/>
          </w:tcPr>
          <w:p w14:paraId="0E0620BA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2127" w:type="dxa"/>
          </w:tcPr>
          <w:p w14:paraId="1C223C44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3690" w:type="dxa"/>
          </w:tcPr>
          <w:p w14:paraId="686EB51F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13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0DCF0C7B" w14:textId="77777777" w:rsidTr="0034512A">
        <w:trPr>
          <w:gridAfter w:val="5"/>
          <w:wAfter w:w="9930" w:type="dxa"/>
          <w:trHeight w:val="410"/>
        </w:trPr>
        <w:tc>
          <w:tcPr>
            <w:tcW w:w="705" w:type="dxa"/>
          </w:tcPr>
          <w:p w14:paraId="534823C6" w14:textId="77777777" w:rsidR="006D01E6" w:rsidRPr="006D01E6" w:rsidRDefault="006D01E6" w:rsidP="006D01E6">
            <w:pPr>
              <w:rPr>
                <w:b/>
                <w:sz w:val="28"/>
                <w:szCs w:val="28"/>
              </w:rPr>
            </w:pPr>
          </w:p>
        </w:tc>
        <w:tc>
          <w:tcPr>
            <w:tcW w:w="3684" w:type="dxa"/>
          </w:tcPr>
          <w:p w14:paraId="119149F6" w14:textId="77777777" w:rsidR="006D01E6" w:rsidRPr="006D01E6" w:rsidRDefault="006D01E6" w:rsidP="006D01E6">
            <w:pPr>
              <w:rPr>
                <w:b/>
                <w:sz w:val="28"/>
                <w:szCs w:val="28"/>
              </w:rPr>
            </w:pPr>
          </w:p>
        </w:tc>
      </w:tr>
    </w:tbl>
    <w:p w14:paraId="5B1E814E" w14:textId="77777777" w:rsidR="006D01E6" w:rsidRPr="006D01E6" w:rsidRDefault="006D01E6" w:rsidP="006D01E6">
      <w:pPr>
        <w:rPr>
          <w:b/>
          <w:sz w:val="28"/>
          <w:szCs w:val="28"/>
        </w:rPr>
        <w:sectPr w:rsidR="006D01E6" w:rsidRPr="006D01E6">
          <w:pgSz w:w="16860" w:h="11930" w:orient="landscape"/>
          <w:pgMar w:top="780" w:right="708" w:bottom="280" w:left="992" w:header="720" w:footer="720" w:gutter="0"/>
          <w:cols w:space="720"/>
        </w:sectPr>
      </w:pPr>
    </w:p>
    <w:p w14:paraId="3C537723" w14:textId="77777777" w:rsidR="006D01E6" w:rsidRPr="006D01E6" w:rsidRDefault="006D01E6" w:rsidP="006D01E6">
      <w:pPr>
        <w:rPr>
          <w:b/>
          <w:bCs/>
          <w:sz w:val="28"/>
          <w:szCs w:val="28"/>
        </w:rPr>
      </w:pPr>
      <w:r w:rsidRPr="006D01E6">
        <w:rPr>
          <w:b/>
          <w:bCs/>
          <w:sz w:val="28"/>
          <w:szCs w:val="28"/>
        </w:rPr>
        <w:lastRenderedPageBreak/>
        <w:t>ПОУРОЧНОЕ ПЛАНИРОВАНИЕ</w:t>
      </w:r>
    </w:p>
    <w:p w14:paraId="690E3F79" w14:textId="77777777" w:rsidR="006D01E6" w:rsidRPr="006D01E6" w:rsidRDefault="006D01E6" w:rsidP="006D01E6">
      <w:pPr>
        <w:rPr>
          <w:b/>
          <w:sz w:val="28"/>
          <w:szCs w:val="28"/>
        </w:rPr>
      </w:pPr>
      <w:r w:rsidRPr="006D01E6">
        <w:rPr>
          <w:b/>
          <w:sz w:val="28"/>
          <w:szCs w:val="28"/>
        </w:rPr>
        <w:t>10 КЛАСС</w:t>
      </w:r>
    </w:p>
    <w:p w14:paraId="62A5E2EA" w14:textId="77777777" w:rsidR="006D01E6" w:rsidRPr="006D01E6" w:rsidRDefault="006D01E6" w:rsidP="006D01E6">
      <w:pPr>
        <w:rPr>
          <w:b/>
          <w:sz w:val="28"/>
          <w:szCs w:val="28"/>
        </w:rPr>
      </w:pPr>
    </w:p>
    <w:tbl>
      <w:tblPr>
        <w:tblW w:w="13739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5105"/>
        <w:gridCol w:w="1134"/>
        <w:gridCol w:w="1413"/>
        <w:gridCol w:w="1280"/>
        <w:gridCol w:w="1125"/>
        <w:gridCol w:w="2978"/>
      </w:tblGrid>
      <w:tr w:rsidR="006D01E6" w:rsidRPr="006D01E6" w14:paraId="547CD2A9" w14:textId="77777777" w:rsidTr="0034512A">
        <w:trPr>
          <w:trHeight w:val="438"/>
        </w:trPr>
        <w:tc>
          <w:tcPr>
            <w:tcW w:w="704" w:type="dxa"/>
            <w:vMerge w:val="restart"/>
          </w:tcPr>
          <w:p w14:paraId="10FF22AC" w14:textId="77777777" w:rsidR="006D01E6" w:rsidRPr="006D01E6" w:rsidRDefault="006D01E6" w:rsidP="006D01E6">
            <w:pPr>
              <w:rPr>
                <w:b/>
                <w:sz w:val="28"/>
                <w:szCs w:val="28"/>
                <w:lang w:val="en-US"/>
              </w:rPr>
            </w:pPr>
            <w:r w:rsidRPr="006D01E6">
              <w:rPr>
                <w:b/>
                <w:sz w:val="28"/>
                <w:szCs w:val="28"/>
                <w:lang w:val="en-US"/>
              </w:rPr>
              <w:t>№</w:t>
            </w:r>
          </w:p>
        </w:tc>
        <w:tc>
          <w:tcPr>
            <w:tcW w:w="5105" w:type="dxa"/>
            <w:vMerge w:val="restart"/>
          </w:tcPr>
          <w:p w14:paraId="26E1D709" w14:textId="77777777" w:rsidR="006D01E6" w:rsidRPr="006D01E6" w:rsidRDefault="006D01E6" w:rsidP="006D01E6">
            <w:pPr>
              <w:rPr>
                <w:b/>
                <w:sz w:val="28"/>
                <w:szCs w:val="28"/>
                <w:lang w:val="en-US"/>
              </w:rPr>
            </w:pPr>
            <w:proofErr w:type="spellStart"/>
            <w:r w:rsidRPr="006D01E6">
              <w:rPr>
                <w:b/>
                <w:sz w:val="28"/>
                <w:szCs w:val="28"/>
                <w:lang w:val="en-US"/>
              </w:rPr>
              <w:t>Тема</w:t>
            </w:r>
            <w:proofErr w:type="spellEnd"/>
            <w:r w:rsidRPr="006D01E6"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01E6">
              <w:rPr>
                <w:b/>
                <w:sz w:val="28"/>
                <w:szCs w:val="28"/>
                <w:lang w:val="en-US"/>
              </w:rPr>
              <w:t>урока</w:t>
            </w:r>
            <w:proofErr w:type="spellEnd"/>
          </w:p>
        </w:tc>
        <w:tc>
          <w:tcPr>
            <w:tcW w:w="3827" w:type="dxa"/>
            <w:gridSpan w:val="3"/>
          </w:tcPr>
          <w:p w14:paraId="410330BD" w14:textId="77777777" w:rsidR="006D01E6" w:rsidRPr="006D01E6" w:rsidRDefault="006D01E6" w:rsidP="006D01E6">
            <w:pPr>
              <w:rPr>
                <w:b/>
                <w:sz w:val="28"/>
                <w:szCs w:val="28"/>
                <w:lang w:val="en-US"/>
              </w:rPr>
            </w:pPr>
            <w:proofErr w:type="spellStart"/>
            <w:r w:rsidRPr="006D01E6">
              <w:rPr>
                <w:b/>
                <w:sz w:val="28"/>
                <w:szCs w:val="28"/>
                <w:lang w:val="en-US"/>
              </w:rPr>
              <w:t>Количество</w:t>
            </w:r>
            <w:proofErr w:type="spellEnd"/>
            <w:r w:rsidRPr="006D01E6"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01E6">
              <w:rPr>
                <w:b/>
                <w:sz w:val="28"/>
                <w:szCs w:val="28"/>
                <w:lang w:val="en-US"/>
              </w:rPr>
              <w:t>часов</w:t>
            </w:r>
            <w:proofErr w:type="spellEnd"/>
          </w:p>
        </w:tc>
        <w:tc>
          <w:tcPr>
            <w:tcW w:w="1125" w:type="dxa"/>
          </w:tcPr>
          <w:p w14:paraId="32718C8A" w14:textId="77777777" w:rsidR="006D01E6" w:rsidRPr="006D01E6" w:rsidRDefault="006D01E6" w:rsidP="006D01E6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978" w:type="dxa"/>
            <w:vMerge w:val="restart"/>
          </w:tcPr>
          <w:p w14:paraId="492967B8" w14:textId="77777777" w:rsidR="006D01E6" w:rsidRPr="006D01E6" w:rsidRDefault="006D01E6" w:rsidP="006D01E6">
            <w:pPr>
              <w:rPr>
                <w:b/>
                <w:sz w:val="28"/>
                <w:szCs w:val="28"/>
                <w:lang w:val="en-US"/>
              </w:rPr>
            </w:pPr>
            <w:proofErr w:type="spellStart"/>
            <w:r w:rsidRPr="006D01E6">
              <w:rPr>
                <w:b/>
                <w:sz w:val="28"/>
                <w:szCs w:val="28"/>
                <w:lang w:val="en-US"/>
              </w:rPr>
              <w:t>Электронные</w:t>
            </w:r>
            <w:proofErr w:type="spellEnd"/>
            <w:r w:rsidRPr="006D01E6">
              <w:rPr>
                <w:b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6D01E6">
              <w:rPr>
                <w:b/>
                <w:sz w:val="28"/>
                <w:szCs w:val="28"/>
                <w:lang w:val="en-US"/>
              </w:rPr>
              <w:t>цифровые</w:t>
            </w:r>
            <w:proofErr w:type="spellEnd"/>
            <w:r w:rsidRPr="006D01E6">
              <w:rPr>
                <w:b/>
                <w:sz w:val="28"/>
                <w:szCs w:val="28"/>
                <w:lang w:val="en-US"/>
              </w:rPr>
              <w:t xml:space="preserve">) </w:t>
            </w:r>
            <w:proofErr w:type="spellStart"/>
            <w:r w:rsidRPr="006D01E6">
              <w:rPr>
                <w:b/>
                <w:sz w:val="28"/>
                <w:szCs w:val="28"/>
                <w:lang w:val="en-US"/>
              </w:rPr>
              <w:t>образовательные</w:t>
            </w:r>
            <w:proofErr w:type="spellEnd"/>
            <w:r w:rsidRPr="006D01E6"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01E6">
              <w:rPr>
                <w:b/>
                <w:sz w:val="28"/>
                <w:szCs w:val="28"/>
                <w:lang w:val="en-US"/>
              </w:rPr>
              <w:t>ресурсы</w:t>
            </w:r>
            <w:proofErr w:type="spellEnd"/>
          </w:p>
        </w:tc>
      </w:tr>
      <w:tr w:rsidR="006D01E6" w:rsidRPr="006D01E6" w14:paraId="2B620946" w14:textId="77777777" w:rsidTr="0034512A">
        <w:trPr>
          <w:trHeight w:val="933"/>
        </w:trPr>
        <w:tc>
          <w:tcPr>
            <w:tcW w:w="704" w:type="dxa"/>
            <w:vMerge/>
            <w:tcBorders>
              <w:top w:val="nil"/>
            </w:tcBorders>
          </w:tcPr>
          <w:p w14:paraId="53AA8EE9" w14:textId="77777777" w:rsidR="006D01E6" w:rsidRPr="006D01E6" w:rsidRDefault="006D01E6" w:rsidP="006D01E6">
            <w:pPr>
              <w:rPr>
                <w:b/>
                <w:sz w:val="28"/>
                <w:szCs w:val="28"/>
              </w:rPr>
            </w:pPr>
          </w:p>
        </w:tc>
        <w:tc>
          <w:tcPr>
            <w:tcW w:w="5105" w:type="dxa"/>
            <w:vMerge/>
            <w:tcBorders>
              <w:top w:val="nil"/>
            </w:tcBorders>
          </w:tcPr>
          <w:p w14:paraId="5139619A" w14:textId="77777777" w:rsidR="006D01E6" w:rsidRPr="006D01E6" w:rsidRDefault="006D01E6" w:rsidP="006D01E6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21622C6F" w14:textId="77777777" w:rsidR="006D01E6" w:rsidRPr="006D01E6" w:rsidRDefault="006D01E6" w:rsidP="006D01E6">
            <w:pPr>
              <w:rPr>
                <w:b/>
                <w:sz w:val="28"/>
                <w:szCs w:val="28"/>
                <w:lang w:val="en-US"/>
              </w:rPr>
            </w:pPr>
          </w:p>
          <w:p w14:paraId="4E4F6FD8" w14:textId="77777777" w:rsidR="006D01E6" w:rsidRPr="006D01E6" w:rsidRDefault="006D01E6" w:rsidP="006D01E6">
            <w:pPr>
              <w:rPr>
                <w:b/>
                <w:sz w:val="28"/>
                <w:szCs w:val="28"/>
                <w:lang w:val="en-US"/>
              </w:rPr>
            </w:pPr>
            <w:proofErr w:type="spellStart"/>
            <w:r w:rsidRPr="006D01E6">
              <w:rPr>
                <w:b/>
                <w:sz w:val="28"/>
                <w:szCs w:val="28"/>
                <w:lang w:val="en-US"/>
              </w:rPr>
              <w:t>Всего</w:t>
            </w:r>
            <w:proofErr w:type="spellEnd"/>
          </w:p>
        </w:tc>
        <w:tc>
          <w:tcPr>
            <w:tcW w:w="1413" w:type="dxa"/>
          </w:tcPr>
          <w:p w14:paraId="5882A349" w14:textId="77777777" w:rsidR="006D01E6" w:rsidRPr="006D01E6" w:rsidRDefault="006D01E6" w:rsidP="006D01E6">
            <w:pPr>
              <w:rPr>
                <w:b/>
                <w:sz w:val="28"/>
                <w:szCs w:val="28"/>
                <w:lang w:val="en-US"/>
              </w:rPr>
            </w:pPr>
            <w:proofErr w:type="spellStart"/>
            <w:r w:rsidRPr="006D01E6">
              <w:rPr>
                <w:b/>
                <w:sz w:val="28"/>
                <w:szCs w:val="28"/>
                <w:lang w:val="en-US"/>
              </w:rPr>
              <w:t>Контрольные</w:t>
            </w:r>
            <w:proofErr w:type="spellEnd"/>
            <w:r w:rsidRPr="006D01E6"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01E6">
              <w:rPr>
                <w:b/>
                <w:sz w:val="28"/>
                <w:szCs w:val="28"/>
                <w:lang w:val="en-US"/>
              </w:rPr>
              <w:t>работы</w:t>
            </w:r>
            <w:proofErr w:type="spellEnd"/>
          </w:p>
        </w:tc>
        <w:tc>
          <w:tcPr>
            <w:tcW w:w="1280" w:type="dxa"/>
          </w:tcPr>
          <w:p w14:paraId="26BEFDFD" w14:textId="77777777" w:rsidR="006D01E6" w:rsidRPr="006D01E6" w:rsidRDefault="006D01E6" w:rsidP="006D01E6">
            <w:pPr>
              <w:rPr>
                <w:b/>
                <w:sz w:val="28"/>
                <w:szCs w:val="28"/>
                <w:lang w:val="en-US"/>
              </w:rPr>
            </w:pPr>
            <w:proofErr w:type="spellStart"/>
            <w:r w:rsidRPr="006D01E6">
              <w:rPr>
                <w:b/>
                <w:sz w:val="28"/>
                <w:szCs w:val="28"/>
                <w:lang w:val="en-US"/>
              </w:rPr>
              <w:t>Практические</w:t>
            </w:r>
            <w:proofErr w:type="spellEnd"/>
            <w:r w:rsidRPr="006D01E6"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01E6">
              <w:rPr>
                <w:b/>
                <w:sz w:val="28"/>
                <w:szCs w:val="28"/>
                <w:lang w:val="en-US"/>
              </w:rPr>
              <w:t>работы</w:t>
            </w:r>
            <w:proofErr w:type="spellEnd"/>
          </w:p>
        </w:tc>
        <w:tc>
          <w:tcPr>
            <w:tcW w:w="1125" w:type="dxa"/>
          </w:tcPr>
          <w:p w14:paraId="08229DEB" w14:textId="77777777" w:rsidR="006D01E6" w:rsidRPr="006D01E6" w:rsidRDefault="006D01E6" w:rsidP="006D01E6">
            <w:pPr>
              <w:rPr>
                <w:b/>
                <w:bCs/>
                <w:sz w:val="28"/>
                <w:szCs w:val="28"/>
              </w:rPr>
            </w:pPr>
            <w:r w:rsidRPr="006D01E6">
              <w:rPr>
                <w:b/>
                <w:bCs/>
                <w:sz w:val="28"/>
                <w:szCs w:val="28"/>
              </w:rPr>
              <w:t xml:space="preserve">    Дата</w:t>
            </w:r>
          </w:p>
        </w:tc>
        <w:tc>
          <w:tcPr>
            <w:tcW w:w="2978" w:type="dxa"/>
            <w:vMerge/>
            <w:tcBorders>
              <w:top w:val="nil"/>
            </w:tcBorders>
          </w:tcPr>
          <w:p w14:paraId="3310ED08" w14:textId="77777777" w:rsidR="006D01E6" w:rsidRPr="006D01E6" w:rsidRDefault="006D01E6" w:rsidP="006D01E6">
            <w:pPr>
              <w:rPr>
                <w:b/>
                <w:sz w:val="28"/>
                <w:szCs w:val="28"/>
              </w:rPr>
            </w:pPr>
          </w:p>
        </w:tc>
      </w:tr>
      <w:tr w:rsidR="006D01E6" w:rsidRPr="006D01E6" w14:paraId="07BB235C" w14:textId="77777777" w:rsidTr="0034512A">
        <w:trPr>
          <w:gridAfter w:val="5"/>
          <w:wAfter w:w="7930" w:type="dxa"/>
          <w:trHeight w:val="322"/>
        </w:trPr>
        <w:tc>
          <w:tcPr>
            <w:tcW w:w="704" w:type="dxa"/>
            <w:vMerge/>
            <w:tcBorders>
              <w:top w:val="nil"/>
            </w:tcBorders>
          </w:tcPr>
          <w:p w14:paraId="6B0A9333" w14:textId="77777777" w:rsidR="006D01E6" w:rsidRPr="006D01E6" w:rsidRDefault="006D01E6" w:rsidP="006D01E6">
            <w:pPr>
              <w:rPr>
                <w:b/>
                <w:sz w:val="28"/>
                <w:szCs w:val="28"/>
              </w:rPr>
            </w:pPr>
          </w:p>
        </w:tc>
        <w:tc>
          <w:tcPr>
            <w:tcW w:w="5105" w:type="dxa"/>
            <w:vMerge/>
            <w:tcBorders>
              <w:top w:val="nil"/>
            </w:tcBorders>
          </w:tcPr>
          <w:p w14:paraId="0FBE0464" w14:textId="77777777" w:rsidR="006D01E6" w:rsidRPr="006D01E6" w:rsidRDefault="006D01E6" w:rsidP="006D01E6">
            <w:pPr>
              <w:rPr>
                <w:b/>
                <w:sz w:val="28"/>
                <w:szCs w:val="28"/>
              </w:rPr>
            </w:pPr>
          </w:p>
        </w:tc>
      </w:tr>
      <w:tr w:rsidR="006D01E6" w:rsidRPr="006D01E6" w14:paraId="7CF45568" w14:textId="77777777" w:rsidTr="0034512A">
        <w:trPr>
          <w:trHeight w:val="830"/>
        </w:trPr>
        <w:tc>
          <w:tcPr>
            <w:tcW w:w="704" w:type="dxa"/>
          </w:tcPr>
          <w:p w14:paraId="31482849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5105" w:type="dxa"/>
          </w:tcPr>
          <w:p w14:paraId="383E4446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Юриспруденция как важнейшая область человеческих знаний</w:t>
            </w:r>
          </w:p>
          <w:p w14:paraId="47CDFD68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447F5FAA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413" w:type="dxa"/>
          </w:tcPr>
          <w:p w14:paraId="6585D146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</w:tc>
        <w:tc>
          <w:tcPr>
            <w:tcW w:w="1280" w:type="dxa"/>
          </w:tcPr>
          <w:p w14:paraId="59BA666F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25" w:type="dxa"/>
          </w:tcPr>
          <w:p w14:paraId="5EF8A1C4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02.09</w:t>
            </w:r>
          </w:p>
        </w:tc>
        <w:tc>
          <w:tcPr>
            <w:tcW w:w="2978" w:type="dxa"/>
          </w:tcPr>
          <w:p w14:paraId="0362B632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14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373877A4" w14:textId="77777777" w:rsidTr="0034512A">
        <w:trPr>
          <w:trHeight w:val="827"/>
        </w:trPr>
        <w:tc>
          <w:tcPr>
            <w:tcW w:w="704" w:type="dxa"/>
          </w:tcPr>
          <w:p w14:paraId="447D6E4B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5105" w:type="dxa"/>
          </w:tcPr>
          <w:p w14:paraId="1AFD024C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Особенности и закономерности возникновения права</w:t>
            </w:r>
          </w:p>
          <w:p w14:paraId="774DE949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14:paraId="02FB80E5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413" w:type="dxa"/>
          </w:tcPr>
          <w:p w14:paraId="058C8FE9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280" w:type="dxa"/>
          </w:tcPr>
          <w:p w14:paraId="7C799265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25" w:type="dxa"/>
          </w:tcPr>
          <w:p w14:paraId="5EF218BA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09.09</w:t>
            </w:r>
          </w:p>
        </w:tc>
        <w:tc>
          <w:tcPr>
            <w:tcW w:w="2978" w:type="dxa"/>
          </w:tcPr>
          <w:p w14:paraId="08AB85CB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15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44100A97" w14:textId="77777777" w:rsidTr="0034512A">
        <w:trPr>
          <w:trHeight w:val="827"/>
        </w:trPr>
        <w:tc>
          <w:tcPr>
            <w:tcW w:w="704" w:type="dxa"/>
          </w:tcPr>
          <w:p w14:paraId="0C529F94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5105" w:type="dxa"/>
          </w:tcPr>
          <w:p w14:paraId="58C0B1CD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Система регулирования общественных отношений.</w:t>
            </w:r>
          </w:p>
          <w:p w14:paraId="7371F8C9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766225C3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413" w:type="dxa"/>
          </w:tcPr>
          <w:p w14:paraId="2E4F95AA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280" w:type="dxa"/>
          </w:tcPr>
          <w:p w14:paraId="3E2D5CEC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25" w:type="dxa"/>
          </w:tcPr>
          <w:p w14:paraId="6D528C1E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16.09</w:t>
            </w:r>
          </w:p>
        </w:tc>
        <w:tc>
          <w:tcPr>
            <w:tcW w:w="2978" w:type="dxa"/>
          </w:tcPr>
          <w:p w14:paraId="12D6588E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16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10EBACBF" w14:textId="77777777" w:rsidTr="0034512A">
        <w:trPr>
          <w:trHeight w:val="827"/>
        </w:trPr>
        <w:tc>
          <w:tcPr>
            <w:tcW w:w="704" w:type="dxa"/>
          </w:tcPr>
          <w:p w14:paraId="367315E0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5105" w:type="dxa"/>
          </w:tcPr>
          <w:p w14:paraId="781B161A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Повторение по </w:t>
            </w:r>
            <w:proofErr w:type="gramStart"/>
            <w:r w:rsidRPr="006D01E6">
              <w:rPr>
                <w:bCs/>
                <w:sz w:val="28"/>
                <w:szCs w:val="28"/>
              </w:rPr>
              <w:t>теме :</w:t>
            </w:r>
            <w:proofErr w:type="gramEnd"/>
            <w:r w:rsidRPr="006D01E6">
              <w:rPr>
                <w:bCs/>
                <w:sz w:val="28"/>
                <w:szCs w:val="28"/>
              </w:rPr>
              <w:t xml:space="preserve"> «Роль права в жизни человека и общества»</w:t>
            </w:r>
          </w:p>
        </w:tc>
        <w:tc>
          <w:tcPr>
            <w:tcW w:w="1134" w:type="dxa"/>
          </w:tcPr>
          <w:p w14:paraId="422BDA95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413" w:type="dxa"/>
          </w:tcPr>
          <w:p w14:paraId="276D58C7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280" w:type="dxa"/>
          </w:tcPr>
          <w:p w14:paraId="28F38B2F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25" w:type="dxa"/>
          </w:tcPr>
          <w:p w14:paraId="222F4917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23.09</w:t>
            </w:r>
          </w:p>
        </w:tc>
        <w:tc>
          <w:tcPr>
            <w:tcW w:w="2978" w:type="dxa"/>
          </w:tcPr>
          <w:p w14:paraId="0B13C7FB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17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171AD38E" w14:textId="77777777" w:rsidTr="0034512A">
        <w:trPr>
          <w:trHeight w:val="828"/>
        </w:trPr>
        <w:tc>
          <w:tcPr>
            <w:tcW w:w="704" w:type="dxa"/>
          </w:tcPr>
          <w:p w14:paraId="3C4ED695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5105" w:type="dxa"/>
          </w:tcPr>
          <w:p w14:paraId="378AD8A3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Понятие и система права.</w:t>
            </w:r>
          </w:p>
          <w:p w14:paraId="64A5BC21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452F32CD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3EBCC321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413" w:type="dxa"/>
          </w:tcPr>
          <w:p w14:paraId="6A96AEF7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280" w:type="dxa"/>
          </w:tcPr>
          <w:p w14:paraId="31C31BBD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25" w:type="dxa"/>
          </w:tcPr>
          <w:p w14:paraId="250BEB9E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30.09</w:t>
            </w:r>
          </w:p>
        </w:tc>
        <w:tc>
          <w:tcPr>
            <w:tcW w:w="2978" w:type="dxa"/>
          </w:tcPr>
          <w:p w14:paraId="555ACA97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18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4B38A4D5" w14:textId="77777777" w:rsidTr="0034512A">
        <w:trPr>
          <w:trHeight w:val="827"/>
        </w:trPr>
        <w:tc>
          <w:tcPr>
            <w:tcW w:w="704" w:type="dxa"/>
          </w:tcPr>
          <w:p w14:paraId="7B32BA1C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5105" w:type="dxa"/>
          </w:tcPr>
          <w:p w14:paraId="641AC7F8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Понятие и виды правотворчества</w:t>
            </w:r>
          </w:p>
          <w:p w14:paraId="72766269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42AA56DF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14:paraId="1BD38540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413" w:type="dxa"/>
          </w:tcPr>
          <w:p w14:paraId="1CABB2BB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280" w:type="dxa"/>
          </w:tcPr>
          <w:p w14:paraId="01F4788B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25" w:type="dxa"/>
          </w:tcPr>
          <w:p w14:paraId="1AC12059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07.10</w:t>
            </w:r>
          </w:p>
        </w:tc>
        <w:tc>
          <w:tcPr>
            <w:tcW w:w="2978" w:type="dxa"/>
          </w:tcPr>
          <w:p w14:paraId="7E02C47B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19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521D226A" w14:textId="77777777" w:rsidTr="0034512A">
        <w:trPr>
          <w:trHeight w:val="827"/>
        </w:trPr>
        <w:tc>
          <w:tcPr>
            <w:tcW w:w="704" w:type="dxa"/>
          </w:tcPr>
          <w:p w14:paraId="57186CD9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5105" w:type="dxa"/>
          </w:tcPr>
          <w:p w14:paraId="5F14A921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Формы права</w:t>
            </w:r>
          </w:p>
          <w:p w14:paraId="36A95132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189CCED2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52B71818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1413" w:type="dxa"/>
          </w:tcPr>
          <w:p w14:paraId="55242756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280" w:type="dxa"/>
          </w:tcPr>
          <w:p w14:paraId="6705E72E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25" w:type="dxa"/>
          </w:tcPr>
          <w:p w14:paraId="6882C0DA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14.10</w:t>
            </w:r>
          </w:p>
          <w:p w14:paraId="7B2D4FAC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21.10</w:t>
            </w:r>
          </w:p>
        </w:tc>
        <w:tc>
          <w:tcPr>
            <w:tcW w:w="2978" w:type="dxa"/>
          </w:tcPr>
          <w:p w14:paraId="14566995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20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2494B4DC" w14:textId="77777777" w:rsidTr="0034512A">
        <w:trPr>
          <w:trHeight w:val="828"/>
        </w:trPr>
        <w:tc>
          <w:tcPr>
            <w:tcW w:w="704" w:type="dxa"/>
          </w:tcPr>
          <w:p w14:paraId="42BE1992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lastRenderedPageBreak/>
              <w:t>8</w:t>
            </w:r>
          </w:p>
        </w:tc>
        <w:tc>
          <w:tcPr>
            <w:tcW w:w="5105" w:type="dxa"/>
          </w:tcPr>
          <w:p w14:paraId="11E7C072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Действие норм права во времени, в пространстве и по кругу лиц.</w:t>
            </w:r>
          </w:p>
          <w:p w14:paraId="02CE970E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4A85AC0F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0526893B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413" w:type="dxa"/>
          </w:tcPr>
          <w:p w14:paraId="326B5561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280" w:type="dxa"/>
          </w:tcPr>
          <w:p w14:paraId="5AB745E0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25" w:type="dxa"/>
          </w:tcPr>
          <w:p w14:paraId="440081D5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11.11</w:t>
            </w:r>
          </w:p>
        </w:tc>
        <w:tc>
          <w:tcPr>
            <w:tcW w:w="2978" w:type="dxa"/>
          </w:tcPr>
          <w:p w14:paraId="6281B1F3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21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1FF43BA9" w14:textId="77777777" w:rsidTr="0034512A">
        <w:trPr>
          <w:trHeight w:val="553"/>
        </w:trPr>
        <w:tc>
          <w:tcPr>
            <w:tcW w:w="704" w:type="dxa"/>
          </w:tcPr>
          <w:p w14:paraId="77EB1FE1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5105" w:type="dxa"/>
          </w:tcPr>
          <w:p w14:paraId="1232F147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475EF20E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Повторение по теме «Теоретические основы права как системы»</w:t>
            </w:r>
          </w:p>
          <w:p w14:paraId="2078E4F2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58F3D3EE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413" w:type="dxa"/>
          </w:tcPr>
          <w:p w14:paraId="1D163E42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280" w:type="dxa"/>
          </w:tcPr>
          <w:p w14:paraId="795F39EC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125" w:type="dxa"/>
          </w:tcPr>
          <w:p w14:paraId="553E0BAB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18.11</w:t>
            </w:r>
          </w:p>
        </w:tc>
        <w:tc>
          <w:tcPr>
            <w:tcW w:w="2978" w:type="dxa"/>
          </w:tcPr>
          <w:p w14:paraId="48527F8E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22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</w:tbl>
    <w:p w14:paraId="77A18A66" w14:textId="77777777" w:rsidR="006D01E6" w:rsidRPr="006D01E6" w:rsidRDefault="006D01E6" w:rsidP="006D01E6">
      <w:pPr>
        <w:rPr>
          <w:bCs/>
          <w:sz w:val="28"/>
          <w:szCs w:val="28"/>
        </w:rPr>
        <w:sectPr w:rsidR="006D01E6" w:rsidRPr="006D01E6">
          <w:pgSz w:w="16860" w:h="11930" w:orient="landscape"/>
          <w:pgMar w:top="780" w:right="708" w:bottom="739" w:left="992" w:header="720" w:footer="720" w:gutter="0"/>
          <w:cols w:space="720"/>
        </w:sectPr>
      </w:pPr>
    </w:p>
    <w:tbl>
      <w:tblPr>
        <w:tblW w:w="13747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5105"/>
        <w:gridCol w:w="1134"/>
        <w:gridCol w:w="1417"/>
        <w:gridCol w:w="1276"/>
        <w:gridCol w:w="1134"/>
        <w:gridCol w:w="2977"/>
      </w:tblGrid>
      <w:tr w:rsidR="006D01E6" w:rsidRPr="006D01E6" w14:paraId="2442D6F1" w14:textId="77777777" w:rsidTr="0034512A">
        <w:trPr>
          <w:trHeight w:val="827"/>
        </w:trPr>
        <w:tc>
          <w:tcPr>
            <w:tcW w:w="704" w:type="dxa"/>
          </w:tcPr>
          <w:p w14:paraId="0B475A40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5105" w:type="dxa"/>
          </w:tcPr>
          <w:p w14:paraId="4B5E1201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72E59883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6D18C5DC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Правоотношения и их виды</w:t>
            </w:r>
          </w:p>
          <w:p w14:paraId="6A6B74E4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3770454A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691F0863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14:paraId="6691BC5E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7FF44C65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417" w:type="dxa"/>
          </w:tcPr>
          <w:p w14:paraId="5A23AE42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25E105A7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14:paraId="44A28BD1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25.11</w:t>
            </w:r>
          </w:p>
        </w:tc>
        <w:tc>
          <w:tcPr>
            <w:tcW w:w="2977" w:type="dxa"/>
          </w:tcPr>
          <w:p w14:paraId="2ADABAF3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23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5860AB74" w14:textId="77777777" w:rsidTr="0034512A">
        <w:trPr>
          <w:trHeight w:val="827"/>
        </w:trPr>
        <w:tc>
          <w:tcPr>
            <w:tcW w:w="704" w:type="dxa"/>
          </w:tcPr>
          <w:p w14:paraId="333CAD26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11</w:t>
            </w:r>
          </w:p>
        </w:tc>
        <w:tc>
          <w:tcPr>
            <w:tcW w:w="5105" w:type="dxa"/>
          </w:tcPr>
          <w:p w14:paraId="39CB5D3A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49C44C6B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Правоотношения и их характеристика</w:t>
            </w:r>
          </w:p>
          <w:p w14:paraId="0AB47041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474316C0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73CC92DF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0A2B6E06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14:paraId="3F289D25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14215A6D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417" w:type="dxa"/>
          </w:tcPr>
          <w:p w14:paraId="5E96D419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5B53AE61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34559D46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01.12</w:t>
            </w:r>
          </w:p>
        </w:tc>
        <w:tc>
          <w:tcPr>
            <w:tcW w:w="2977" w:type="dxa"/>
          </w:tcPr>
          <w:p w14:paraId="537F5EB2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24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5696DB38" w14:textId="77777777" w:rsidTr="0034512A">
        <w:trPr>
          <w:trHeight w:val="828"/>
        </w:trPr>
        <w:tc>
          <w:tcPr>
            <w:tcW w:w="704" w:type="dxa"/>
          </w:tcPr>
          <w:p w14:paraId="0F9E6459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12</w:t>
            </w:r>
          </w:p>
        </w:tc>
        <w:tc>
          <w:tcPr>
            <w:tcW w:w="5105" w:type="dxa"/>
          </w:tcPr>
          <w:p w14:paraId="4A7C70B0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22FBFF48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Юридическая ответственность</w:t>
            </w:r>
          </w:p>
          <w:p w14:paraId="387D43D9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38A0BBBE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094F2EAF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3DBEAE11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57288862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417" w:type="dxa"/>
          </w:tcPr>
          <w:p w14:paraId="4904F902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5ED1A0A9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14:paraId="2B0D528E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09.12</w:t>
            </w:r>
          </w:p>
        </w:tc>
        <w:tc>
          <w:tcPr>
            <w:tcW w:w="2977" w:type="dxa"/>
          </w:tcPr>
          <w:p w14:paraId="3924DF4A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25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2246858E" w14:textId="77777777" w:rsidTr="0034512A">
        <w:trPr>
          <w:trHeight w:val="827"/>
        </w:trPr>
        <w:tc>
          <w:tcPr>
            <w:tcW w:w="704" w:type="dxa"/>
          </w:tcPr>
          <w:p w14:paraId="7464DC2A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13</w:t>
            </w:r>
          </w:p>
        </w:tc>
        <w:tc>
          <w:tcPr>
            <w:tcW w:w="5105" w:type="dxa"/>
          </w:tcPr>
          <w:p w14:paraId="5C5F3BE1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4C89140F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Повторение по теме «Правоотношения и правовая культура»</w:t>
            </w:r>
          </w:p>
          <w:p w14:paraId="41D35DD0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64C2D0A6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417" w:type="dxa"/>
          </w:tcPr>
          <w:p w14:paraId="20CB5336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33440F77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134" w:type="dxa"/>
          </w:tcPr>
          <w:p w14:paraId="551221B2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16.12</w:t>
            </w:r>
          </w:p>
        </w:tc>
        <w:tc>
          <w:tcPr>
            <w:tcW w:w="2977" w:type="dxa"/>
          </w:tcPr>
          <w:p w14:paraId="33A37EDC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26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4C199D30" w14:textId="77777777" w:rsidTr="0034512A">
        <w:trPr>
          <w:trHeight w:val="829"/>
        </w:trPr>
        <w:tc>
          <w:tcPr>
            <w:tcW w:w="704" w:type="dxa"/>
          </w:tcPr>
          <w:p w14:paraId="067E64F1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lastRenderedPageBreak/>
              <w:t>14</w:t>
            </w:r>
          </w:p>
        </w:tc>
        <w:tc>
          <w:tcPr>
            <w:tcW w:w="5105" w:type="dxa"/>
          </w:tcPr>
          <w:p w14:paraId="39F3288D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proofErr w:type="spellStart"/>
            <w:r w:rsidRPr="006D01E6">
              <w:rPr>
                <w:bCs/>
                <w:sz w:val="28"/>
                <w:szCs w:val="28"/>
                <w:lang w:val="en-US"/>
              </w:rPr>
              <w:t>Тестирование</w:t>
            </w:r>
            <w:proofErr w:type="spellEnd"/>
          </w:p>
        </w:tc>
        <w:tc>
          <w:tcPr>
            <w:tcW w:w="1134" w:type="dxa"/>
          </w:tcPr>
          <w:p w14:paraId="40676923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417" w:type="dxa"/>
          </w:tcPr>
          <w:p w14:paraId="5A393B3B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60A22644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14:paraId="47A2E4C1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23.12</w:t>
            </w:r>
          </w:p>
        </w:tc>
        <w:tc>
          <w:tcPr>
            <w:tcW w:w="2977" w:type="dxa"/>
          </w:tcPr>
          <w:p w14:paraId="4F2EA916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27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56475E28" w14:textId="77777777" w:rsidTr="0034512A">
        <w:trPr>
          <w:trHeight w:val="827"/>
        </w:trPr>
        <w:tc>
          <w:tcPr>
            <w:tcW w:w="704" w:type="dxa"/>
          </w:tcPr>
          <w:p w14:paraId="0DB01F5F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15</w:t>
            </w:r>
          </w:p>
        </w:tc>
        <w:tc>
          <w:tcPr>
            <w:tcW w:w="5105" w:type="dxa"/>
          </w:tcPr>
          <w:p w14:paraId="38B02653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58BB1B70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Понятие государства и его признаки</w:t>
            </w:r>
          </w:p>
        </w:tc>
        <w:tc>
          <w:tcPr>
            <w:tcW w:w="1134" w:type="dxa"/>
          </w:tcPr>
          <w:p w14:paraId="1D187700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417" w:type="dxa"/>
          </w:tcPr>
          <w:p w14:paraId="4E99F046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02A38CE4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14:paraId="5760CA0A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30.12</w:t>
            </w:r>
          </w:p>
        </w:tc>
        <w:tc>
          <w:tcPr>
            <w:tcW w:w="2977" w:type="dxa"/>
          </w:tcPr>
          <w:p w14:paraId="3733B8DA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28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0F381534" w14:textId="77777777" w:rsidTr="0034512A">
        <w:trPr>
          <w:trHeight w:val="827"/>
        </w:trPr>
        <w:tc>
          <w:tcPr>
            <w:tcW w:w="704" w:type="dxa"/>
          </w:tcPr>
          <w:p w14:paraId="0AF41201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16</w:t>
            </w:r>
          </w:p>
        </w:tc>
        <w:tc>
          <w:tcPr>
            <w:tcW w:w="5105" w:type="dxa"/>
          </w:tcPr>
          <w:p w14:paraId="5063724D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Теории происхождения государства</w:t>
            </w:r>
          </w:p>
          <w:p w14:paraId="1224C7D2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14:paraId="28128095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417" w:type="dxa"/>
          </w:tcPr>
          <w:p w14:paraId="68DB9DEE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4C46B071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14:paraId="4EEBB7FD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13.01</w:t>
            </w:r>
          </w:p>
        </w:tc>
        <w:tc>
          <w:tcPr>
            <w:tcW w:w="2977" w:type="dxa"/>
          </w:tcPr>
          <w:p w14:paraId="43FE560D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29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3130A330" w14:textId="77777777" w:rsidTr="0034512A">
        <w:trPr>
          <w:trHeight w:val="828"/>
        </w:trPr>
        <w:tc>
          <w:tcPr>
            <w:tcW w:w="704" w:type="dxa"/>
          </w:tcPr>
          <w:p w14:paraId="7592359E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17</w:t>
            </w:r>
          </w:p>
        </w:tc>
        <w:tc>
          <w:tcPr>
            <w:tcW w:w="5105" w:type="dxa"/>
          </w:tcPr>
          <w:p w14:paraId="051FE46A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proofErr w:type="spellStart"/>
            <w:r w:rsidRPr="006D01E6">
              <w:rPr>
                <w:bCs/>
                <w:sz w:val="28"/>
                <w:szCs w:val="28"/>
                <w:lang w:val="en-US"/>
              </w:rPr>
              <w:t>Сущность</w:t>
            </w:r>
            <w:proofErr w:type="spellEnd"/>
            <w:r w:rsidRPr="006D01E6">
              <w:rPr>
                <w:bCs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6D01E6">
              <w:rPr>
                <w:bCs/>
                <w:sz w:val="28"/>
                <w:szCs w:val="28"/>
                <w:lang w:val="en-US"/>
              </w:rPr>
              <w:t>функции</w:t>
            </w:r>
            <w:proofErr w:type="spellEnd"/>
            <w:r w:rsidRPr="006D01E6"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01E6">
              <w:rPr>
                <w:bCs/>
                <w:sz w:val="28"/>
                <w:szCs w:val="28"/>
                <w:lang w:val="en-US"/>
              </w:rPr>
              <w:t>государства</w:t>
            </w:r>
            <w:proofErr w:type="spellEnd"/>
          </w:p>
        </w:tc>
        <w:tc>
          <w:tcPr>
            <w:tcW w:w="1134" w:type="dxa"/>
          </w:tcPr>
          <w:p w14:paraId="338A6D48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417" w:type="dxa"/>
          </w:tcPr>
          <w:p w14:paraId="608F3487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70DF02EB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14:paraId="367FF672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20.01</w:t>
            </w:r>
          </w:p>
        </w:tc>
        <w:tc>
          <w:tcPr>
            <w:tcW w:w="2977" w:type="dxa"/>
          </w:tcPr>
          <w:p w14:paraId="661E3DAA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30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7E455C37" w14:textId="77777777" w:rsidTr="0034512A">
        <w:trPr>
          <w:trHeight w:val="827"/>
        </w:trPr>
        <w:tc>
          <w:tcPr>
            <w:tcW w:w="704" w:type="dxa"/>
          </w:tcPr>
          <w:p w14:paraId="31F128A7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18</w:t>
            </w:r>
          </w:p>
        </w:tc>
        <w:tc>
          <w:tcPr>
            <w:tcW w:w="5105" w:type="dxa"/>
          </w:tcPr>
          <w:p w14:paraId="0BB15BB3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Форма государства</w:t>
            </w:r>
          </w:p>
          <w:p w14:paraId="2E178B04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14:paraId="583CD9A4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417" w:type="dxa"/>
          </w:tcPr>
          <w:p w14:paraId="31764378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210712BC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14:paraId="27667C5B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27.01</w:t>
            </w:r>
          </w:p>
        </w:tc>
        <w:tc>
          <w:tcPr>
            <w:tcW w:w="2977" w:type="dxa"/>
          </w:tcPr>
          <w:p w14:paraId="21BD8288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31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0D59E6F6" w14:textId="77777777" w:rsidTr="0034512A">
        <w:trPr>
          <w:trHeight w:val="827"/>
        </w:trPr>
        <w:tc>
          <w:tcPr>
            <w:tcW w:w="704" w:type="dxa"/>
          </w:tcPr>
          <w:p w14:paraId="45EFAEC1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19</w:t>
            </w:r>
          </w:p>
        </w:tc>
        <w:tc>
          <w:tcPr>
            <w:tcW w:w="5105" w:type="dxa"/>
          </w:tcPr>
          <w:p w14:paraId="170FF6DC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Организация власти и управления в стране</w:t>
            </w:r>
          </w:p>
        </w:tc>
        <w:tc>
          <w:tcPr>
            <w:tcW w:w="1134" w:type="dxa"/>
          </w:tcPr>
          <w:p w14:paraId="5A7E1A1B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417" w:type="dxa"/>
          </w:tcPr>
          <w:p w14:paraId="32BC62E3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002A7995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14:paraId="7886F7CE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03.02</w:t>
            </w:r>
          </w:p>
        </w:tc>
        <w:tc>
          <w:tcPr>
            <w:tcW w:w="2977" w:type="dxa"/>
          </w:tcPr>
          <w:p w14:paraId="6CDDA042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32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014E6D89" w14:textId="77777777" w:rsidTr="0034512A">
        <w:trPr>
          <w:trHeight w:val="828"/>
        </w:trPr>
        <w:tc>
          <w:tcPr>
            <w:tcW w:w="704" w:type="dxa"/>
          </w:tcPr>
          <w:p w14:paraId="4CFE1CE5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20</w:t>
            </w:r>
          </w:p>
        </w:tc>
        <w:tc>
          <w:tcPr>
            <w:tcW w:w="5105" w:type="dxa"/>
          </w:tcPr>
          <w:p w14:paraId="4BA75981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Правовое государство и его сущность</w:t>
            </w:r>
          </w:p>
        </w:tc>
        <w:tc>
          <w:tcPr>
            <w:tcW w:w="1134" w:type="dxa"/>
          </w:tcPr>
          <w:p w14:paraId="6E217B4F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417" w:type="dxa"/>
          </w:tcPr>
          <w:p w14:paraId="1584708D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14DE859A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14:paraId="37B81726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10.02</w:t>
            </w:r>
          </w:p>
        </w:tc>
        <w:tc>
          <w:tcPr>
            <w:tcW w:w="2977" w:type="dxa"/>
          </w:tcPr>
          <w:p w14:paraId="2C5CDB1B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33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73E80B44" w14:textId="77777777" w:rsidTr="0034512A">
        <w:trPr>
          <w:trHeight w:val="438"/>
        </w:trPr>
        <w:tc>
          <w:tcPr>
            <w:tcW w:w="704" w:type="dxa"/>
          </w:tcPr>
          <w:p w14:paraId="38CCC243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21</w:t>
            </w:r>
          </w:p>
        </w:tc>
        <w:tc>
          <w:tcPr>
            <w:tcW w:w="5105" w:type="dxa"/>
          </w:tcPr>
          <w:p w14:paraId="2245659A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Конституция РФ – основной закон государства</w:t>
            </w:r>
          </w:p>
          <w:p w14:paraId="5B577B0B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14:paraId="46183461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299E4FD8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1417" w:type="dxa"/>
          </w:tcPr>
          <w:p w14:paraId="3969ECCF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2FAE84C9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14:paraId="5528E6B7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17.02</w:t>
            </w:r>
          </w:p>
          <w:p w14:paraId="1D27D033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24.02</w:t>
            </w:r>
          </w:p>
        </w:tc>
        <w:tc>
          <w:tcPr>
            <w:tcW w:w="2977" w:type="dxa"/>
          </w:tcPr>
          <w:p w14:paraId="1B6B0694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34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</w:tbl>
    <w:p w14:paraId="2805360D" w14:textId="77777777" w:rsidR="006D01E6" w:rsidRPr="006D01E6" w:rsidRDefault="006D01E6" w:rsidP="006D01E6">
      <w:pPr>
        <w:rPr>
          <w:bCs/>
          <w:sz w:val="28"/>
          <w:szCs w:val="28"/>
        </w:rPr>
        <w:sectPr w:rsidR="006D01E6" w:rsidRPr="006D01E6">
          <w:type w:val="continuous"/>
          <w:pgSz w:w="16860" w:h="11930" w:orient="landscape"/>
          <w:pgMar w:top="840" w:right="708" w:bottom="697" w:left="992" w:header="720" w:footer="720" w:gutter="0"/>
          <w:cols w:space="720"/>
        </w:sectPr>
      </w:pPr>
    </w:p>
    <w:tbl>
      <w:tblPr>
        <w:tblW w:w="13747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5105"/>
        <w:gridCol w:w="1134"/>
        <w:gridCol w:w="1417"/>
        <w:gridCol w:w="1276"/>
        <w:gridCol w:w="1134"/>
        <w:gridCol w:w="2977"/>
      </w:tblGrid>
      <w:tr w:rsidR="006D01E6" w:rsidRPr="006D01E6" w14:paraId="2F4B77F9" w14:textId="77777777" w:rsidTr="0034512A">
        <w:trPr>
          <w:trHeight w:val="827"/>
        </w:trPr>
        <w:tc>
          <w:tcPr>
            <w:tcW w:w="704" w:type="dxa"/>
          </w:tcPr>
          <w:p w14:paraId="6AF75E6C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lastRenderedPageBreak/>
              <w:t>22</w:t>
            </w:r>
          </w:p>
        </w:tc>
        <w:tc>
          <w:tcPr>
            <w:tcW w:w="5105" w:type="dxa"/>
          </w:tcPr>
          <w:p w14:paraId="2EEE3CF0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Гражданство. Порядок приобретения и прекращения российского гражданства.</w:t>
            </w:r>
          </w:p>
          <w:p w14:paraId="04A485A7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36A80F91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6869F47B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417" w:type="dxa"/>
          </w:tcPr>
          <w:p w14:paraId="43D50579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5E3FD749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14:paraId="5232EDAD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03.03</w:t>
            </w:r>
          </w:p>
        </w:tc>
        <w:tc>
          <w:tcPr>
            <w:tcW w:w="2977" w:type="dxa"/>
          </w:tcPr>
          <w:p w14:paraId="06D4DDBE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35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6C826F78" w14:textId="77777777" w:rsidTr="0034512A">
        <w:trPr>
          <w:trHeight w:val="827"/>
        </w:trPr>
        <w:tc>
          <w:tcPr>
            <w:tcW w:w="704" w:type="dxa"/>
          </w:tcPr>
          <w:p w14:paraId="7D465CE7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23</w:t>
            </w:r>
          </w:p>
        </w:tc>
        <w:tc>
          <w:tcPr>
            <w:tcW w:w="5105" w:type="dxa"/>
          </w:tcPr>
          <w:p w14:paraId="0F66F4C5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Правовой статус человека в демократическом правовом государстве</w:t>
            </w:r>
          </w:p>
        </w:tc>
        <w:tc>
          <w:tcPr>
            <w:tcW w:w="1134" w:type="dxa"/>
          </w:tcPr>
          <w:p w14:paraId="7BC8DDF0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417" w:type="dxa"/>
          </w:tcPr>
          <w:p w14:paraId="63F73F1D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1F3D305A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14:paraId="0974A6FE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10.03</w:t>
            </w:r>
          </w:p>
        </w:tc>
        <w:tc>
          <w:tcPr>
            <w:tcW w:w="2977" w:type="dxa"/>
          </w:tcPr>
          <w:p w14:paraId="5B371DE3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36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69FB048A" w14:textId="77777777" w:rsidTr="0034512A">
        <w:trPr>
          <w:trHeight w:val="828"/>
        </w:trPr>
        <w:tc>
          <w:tcPr>
            <w:tcW w:w="704" w:type="dxa"/>
          </w:tcPr>
          <w:p w14:paraId="62FB3EE9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24</w:t>
            </w:r>
          </w:p>
        </w:tc>
        <w:tc>
          <w:tcPr>
            <w:tcW w:w="5105" w:type="dxa"/>
          </w:tcPr>
          <w:p w14:paraId="5BA95546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Избирательные системы и их виды</w:t>
            </w:r>
          </w:p>
        </w:tc>
        <w:tc>
          <w:tcPr>
            <w:tcW w:w="1134" w:type="dxa"/>
          </w:tcPr>
          <w:p w14:paraId="0A393619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417" w:type="dxa"/>
          </w:tcPr>
          <w:p w14:paraId="4FDD247D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71CDAD38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14:paraId="7A7B2710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17.03</w:t>
            </w:r>
          </w:p>
        </w:tc>
        <w:tc>
          <w:tcPr>
            <w:tcW w:w="2977" w:type="dxa"/>
          </w:tcPr>
          <w:p w14:paraId="61969C67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37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1E0AA0C8" w14:textId="77777777" w:rsidTr="0034512A">
        <w:trPr>
          <w:trHeight w:val="827"/>
        </w:trPr>
        <w:tc>
          <w:tcPr>
            <w:tcW w:w="704" w:type="dxa"/>
          </w:tcPr>
          <w:p w14:paraId="5DEA1C44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25</w:t>
            </w:r>
          </w:p>
        </w:tc>
        <w:tc>
          <w:tcPr>
            <w:tcW w:w="5105" w:type="dxa"/>
          </w:tcPr>
          <w:p w14:paraId="794B3963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Повторение по теме «Государство и право»</w:t>
            </w:r>
          </w:p>
          <w:p w14:paraId="55E57F41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604FB6DB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417" w:type="dxa"/>
          </w:tcPr>
          <w:p w14:paraId="6D26CC05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046DBB34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134" w:type="dxa"/>
          </w:tcPr>
          <w:p w14:paraId="00B37636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24.03</w:t>
            </w:r>
          </w:p>
        </w:tc>
        <w:tc>
          <w:tcPr>
            <w:tcW w:w="2977" w:type="dxa"/>
          </w:tcPr>
          <w:p w14:paraId="7FCAB18E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38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3BE26794" w14:textId="77777777" w:rsidTr="0034512A">
        <w:trPr>
          <w:trHeight w:val="828"/>
        </w:trPr>
        <w:tc>
          <w:tcPr>
            <w:tcW w:w="704" w:type="dxa"/>
          </w:tcPr>
          <w:p w14:paraId="18C6D1FB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26</w:t>
            </w:r>
          </w:p>
        </w:tc>
        <w:tc>
          <w:tcPr>
            <w:tcW w:w="5105" w:type="dxa"/>
          </w:tcPr>
          <w:p w14:paraId="1E723BF0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1F72310B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7AD03814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Защита прав человека в государстве.</w:t>
            </w:r>
          </w:p>
          <w:p w14:paraId="2104433D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3B944B42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4318037C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0B4A8417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1417" w:type="dxa"/>
          </w:tcPr>
          <w:p w14:paraId="44BA2A3E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34F355BB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14:paraId="762CAC2A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07.04</w:t>
            </w:r>
          </w:p>
          <w:p w14:paraId="2AD5C12B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14.04</w:t>
            </w:r>
          </w:p>
        </w:tc>
        <w:tc>
          <w:tcPr>
            <w:tcW w:w="2977" w:type="dxa"/>
          </w:tcPr>
          <w:p w14:paraId="6560567A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39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43F7A7ED" w14:textId="77777777" w:rsidTr="0034512A">
        <w:trPr>
          <w:trHeight w:val="828"/>
        </w:trPr>
        <w:tc>
          <w:tcPr>
            <w:tcW w:w="704" w:type="dxa"/>
          </w:tcPr>
          <w:p w14:paraId="77AC69C3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</w:tc>
        <w:tc>
          <w:tcPr>
            <w:tcW w:w="5105" w:type="dxa"/>
          </w:tcPr>
          <w:p w14:paraId="2C62453E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51072879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Правоохранительные органы Российской Федерации</w:t>
            </w:r>
          </w:p>
          <w:p w14:paraId="1AA898B4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50F6F6B3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  <w:p w14:paraId="2D630B8B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4BBE9728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1417" w:type="dxa"/>
          </w:tcPr>
          <w:p w14:paraId="69B9B431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1442B3C4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14:paraId="5DF71242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21.04</w:t>
            </w:r>
          </w:p>
          <w:p w14:paraId="6A8466AF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28.04</w:t>
            </w:r>
          </w:p>
        </w:tc>
        <w:tc>
          <w:tcPr>
            <w:tcW w:w="2977" w:type="dxa"/>
          </w:tcPr>
          <w:p w14:paraId="74643950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40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21F67480" w14:textId="77777777" w:rsidTr="0034512A">
        <w:trPr>
          <w:trHeight w:val="828"/>
        </w:trPr>
        <w:tc>
          <w:tcPr>
            <w:tcW w:w="704" w:type="dxa"/>
          </w:tcPr>
          <w:p w14:paraId="0EF1FE4D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</w:tc>
        <w:tc>
          <w:tcPr>
            <w:tcW w:w="5105" w:type="dxa"/>
          </w:tcPr>
          <w:p w14:paraId="74B58339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Итоговое тестирование</w:t>
            </w:r>
          </w:p>
          <w:p w14:paraId="727804D6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015E6B93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417" w:type="dxa"/>
          </w:tcPr>
          <w:p w14:paraId="1E519430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3AAEA83E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14:paraId="59791758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05.05</w:t>
            </w:r>
          </w:p>
        </w:tc>
        <w:tc>
          <w:tcPr>
            <w:tcW w:w="2977" w:type="dxa"/>
          </w:tcPr>
          <w:p w14:paraId="158171C6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41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530146CD" w14:textId="77777777" w:rsidTr="0034512A">
        <w:trPr>
          <w:trHeight w:val="828"/>
        </w:trPr>
        <w:tc>
          <w:tcPr>
            <w:tcW w:w="704" w:type="dxa"/>
          </w:tcPr>
          <w:p w14:paraId="06E0157D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</w:tc>
        <w:tc>
          <w:tcPr>
            <w:tcW w:w="5105" w:type="dxa"/>
          </w:tcPr>
          <w:p w14:paraId="5DA51EB8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proofErr w:type="spellStart"/>
            <w:r w:rsidRPr="006D01E6">
              <w:rPr>
                <w:bCs/>
                <w:sz w:val="28"/>
                <w:szCs w:val="28"/>
                <w:lang w:val="en-US"/>
              </w:rPr>
              <w:t>Итоговое</w:t>
            </w:r>
            <w:proofErr w:type="spellEnd"/>
            <w:r w:rsidRPr="006D01E6"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01E6">
              <w:rPr>
                <w:bCs/>
                <w:sz w:val="28"/>
                <w:szCs w:val="28"/>
                <w:lang w:val="en-US"/>
              </w:rPr>
              <w:t>повторение</w:t>
            </w:r>
            <w:proofErr w:type="spellEnd"/>
          </w:p>
        </w:tc>
        <w:tc>
          <w:tcPr>
            <w:tcW w:w="1134" w:type="dxa"/>
          </w:tcPr>
          <w:p w14:paraId="22986F88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4CFB8375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67EEEB2E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14:paraId="53C12F15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12.05</w:t>
            </w:r>
          </w:p>
          <w:p w14:paraId="35381DA2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19.05</w:t>
            </w:r>
          </w:p>
        </w:tc>
        <w:tc>
          <w:tcPr>
            <w:tcW w:w="2977" w:type="dxa"/>
          </w:tcPr>
          <w:p w14:paraId="44D5A3FF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 xml:space="preserve">Библиотека ЦОК </w:t>
            </w:r>
            <w:hyperlink r:id="rId42"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https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://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m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edsoo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.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ru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/</w:t>
              </w:r>
              <w:proofErr w:type="spellStart"/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dca</w:t>
              </w:r>
              <w:proofErr w:type="spellEnd"/>
              <w:r w:rsidRPr="006D01E6">
                <w:rPr>
                  <w:rStyle w:val="ae"/>
                  <w:bCs/>
                  <w:sz w:val="28"/>
                  <w:szCs w:val="28"/>
                </w:rPr>
                <w:t>2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e</w:t>
              </w:r>
              <w:r w:rsidRPr="006D01E6">
                <w:rPr>
                  <w:rStyle w:val="ae"/>
                  <w:bCs/>
                  <w:sz w:val="28"/>
                  <w:szCs w:val="28"/>
                </w:rPr>
                <w:t>93</w:t>
              </w:r>
              <w:r w:rsidRPr="006D01E6">
                <w:rPr>
                  <w:rStyle w:val="ae"/>
                  <w:bCs/>
                  <w:sz w:val="28"/>
                  <w:szCs w:val="28"/>
                  <w:lang w:val="en-US"/>
                </w:rPr>
                <w:t>b</w:t>
              </w:r>
            </w:hyperlink>
          </w:p>
        </w:tc>
      </w:tr>
      <w:tr w:rsidR="006D01E6" w:rsidRPr="006D01E6" w14:paraId="00E63461" w14:textId="77777777" w:rsidTr="0034512A">
        <w:trPr>
          <w:trHeight w:val="410"/>
        </w:trPr>
        <w:tc>
          <w:tcPr>
            <w:tcW w:w="704" w:type="dxa"/>
          </w:tcPr>
          <w:p w14:paraId="73060627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</w:p>
        </w:tc>
        <w:tc>
          <w:tcPr>
            <w:tcW w:w="5105" w:type="dxa"/>
          </w:tcPr>
          <w:p w14:paraId="492704A6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proofErr w:type="spellStart"/>
            <w:r w:rsidRPr="006D01E6">
              <w:rPr>
                <w:bCs/>
                <w:sz w:val="28"/>
                <w:szCs w:val="28"/>
                <w:lang w:val="en-US"/>
              </w:rPr>
              <w:t>Всего</w:t>
            </w:r>
            <w:proofErr w:type="spellEnd"/>
          </w:p>
        </w:tc>
        <w:tc>
          <w:tcPr>
            <w:tcW w:w="1134" w:type="dxa"/>
          </w:tcPr>
          <w:p w14:paraId="78EA1F28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34</w:t>
            </w:r>
          </w:p>
        </w:tc>
        <w:tc>
          <w:tcPr>
            <w:tcW w:w="1417" w:type="dxa"/>
          </w:tcPr>
          <w:p w14:paraId="48BA2CFA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  <w:r w:rsidRPr="006D01E6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276" w:type="dxa"/>
          </w:tcPr>
          <w:p w14:paraId="295C5EF2" w14:textId="77777777" w:rsidR="006D01E6" w:rsidRPr="006D01E6" w:rsidRDefault="006D01E6" w:rsidP="006D01E6">
            <w:pPr>
              <w:rPr>
                <w:bCs/>
                <w:sz w:val="28"/>
                <w:szCs w:val="28"/>
              </w:rPr>
            </w:pPr>
            <w:r w:rsidRPr="006D01E6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14:paraId="57B32182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2977" w:type="dxa"/>
          </w:tcPr>
          <w:p w14:paraId="0E196FE4" w14:textId="77777777" w:rsidR="006D01E6" w:rsidRPr="006D01E6" w:rsidRDefault="006D01E6" w:rsidP="006D01E6">
            <w:pPr>
              <w:rPr>
                <w:bCs/>
                <w:sz w:val="28"/>
                <w:szCs w:val="28"/>
                <w:lang w:val="en-US"/>
              </w:rPr>
            </w:pPr>
          </w:p>
        </w:tc>
      </w:tr>
    </w:tbl>
    <w:p w14:paraId="46523FD2" w14:textId="77777777" w:rsidR="006D01E6" w:rsidRPr="006D01E6" w:rsidRDefault="006D01E6" w:rsidP="006D01E6">
      <w:pPr>
        <w:rPr>
          <w:bCs/>
          <w:sz w:val="28"/>
          <w:szCs w:val="28"/>
        </w:rPr>
      </w:pPr>
    </w:p>
    <w:p w14:paraId="5C674815" w14:textId="77777777" w:rsidR="006D01E6" w:rsidRPr="006D01E6" w:rsidRDefault="006D01E6" w:rsidP="006D01E6">
      <w:pPr>
        <w:rPr>
          <w:bCs/>
          <w:sz w:val="28"/>
          <w:szCs w:val="28"/>
        </w:rPr>
      </w:pPr>
    </w:p>
    <w:p w14:paraId="014543F2" w14:textId="77777777" w:rsidR="006D01E6" w:rsidRPr="006D01E6" w:rsidRDefault="006D01E6" w:rsidP="006D01E6">
      <w:pPr>
        <w:rPr>
          <w:bCs/>
          <w:sz w:val="28"/>
          <w:szCs w:val="28"/>
        </w:rPr>
      </w:pPr>
    </w:p>
    <w:p w14:paraId="594C471F" w14:textId="77777777" w:rsidR="006D01E6" w:rsidRPr="006D01E6" w:rsidRDefault="006D01E6" w:rsidP="006D01E6">
      <w:pPr>
        <w:rPr>
          <w:bCs/>
          <w:sz w:val="28"/>
          <w:szCs w:val="28"/>
        </w:rPr>
      </w:pPr>
    </w:p>
    <w:p w14:paraId="5E51508B" w14:textId="77777777" w:rsidR="006D01E6" w:rsidRPr="006D01E6" w:rsidRDefault="006D01E6" w:rsidP="006D01E6">
      <w:pPr>
        <w:rPr>
          <w:bCs/>
          <w:sz w:val="28"/>
          <w:szCs w:val="28"/>
        </w:rPr>
      </w:pPr>
    </w:p>
    <w:p w14:paraId="708BD975" w14:textId="77777777" w:rsidR="006D01E6" w:rsidRPr="006D01E6" w:rsidRDefault="006D01E6" w:rsidP="006D01E6">
      <w:pPr>
        <w:rPr>
          <w:bCs/>
          <w:sz w:val="28"/>
          <w:szCs w:val="28"/>
        </w:rPr>
      </w:pPr>
    </w:p>
    <w:p w14:paraId="40224C19" w14:textId="77777777" w:rsidR="006D01E6" w:rsidRPr="006D01E6" w:rsidRDefault="006D01E6" w:rsidP="006D01E6">
      <w:pPr>
        <w:rPr>
          <w:bCs/>
          <w:sz w:val="28"/>
          <w:szCs w:val="28"/>
        </w:rPr>
      </w:pPr>
    </w:p>
    <w:p w14:paraId="7ECE38D0" w14:textId="77777777" w:rsidR="006D01E6" w:rsidRPr="006D01E6" w:rsidRDefault="006D01E6" w:rsidP="006D01E6">
      <w:pPr>
        <w:rPr>
          <w:bCs/>
          <w:sz w:val="28"/>
          <w:szCs w:val="28"/>
        </w:rPr>
      </w:pPr>
    </w:p>
    <w:p w14:paraId="05FF83C9" w14:textId="4E183E1C" w:rsidR="006F6CA0" w:rsidRDefault="006F6CA0"/>
    <w:p w14:paraId="1313996F" w14:textId="71F1E1F5" w:rsidR="006D01E6" w:rsidRDefault="006D01E6"/>
    <w:p w14:paraId="67765B67" w14:textId="429D71BC" w:rsidR="006D01E6" w:rsidRDefault="006D01E6"/>
    <w:p w14:paraId="2D2101AE" w14:textId="664A3585" w:rsidR="006D01E6" w:rsidRDefault="006D01E6"/>
    <w:p w14:paraId="47F409D4" w14:textId="7829F409" w:rsidR="006D01E6" w:rsidRDefault="006D01E6"/>
    <w:p w14:paraId="7C83FE4B" w14:textId="6EBF7B5B" w:rsidR="006D01E6" w:rsidRDefault="006D01E6"/>
    <w:p w14:paraId="42EC327E" w14:textId="7A59DCEB" w:rsidR="006D01E6" w:rsidRDefault="006D01E6"/>
    <w:p w14:paraId="647D18B5" w14:textId="2E29C2FA" w:rsidR="006D01E6" w:rsidRDefault="006D01E6"/>
    <w:p w14:paraId="1329C7E4" w14:textId="44E62BDA" w:rsidR="006D01E6" w:rsidRDefault="006D01E6"/>
    <w:p w14:paraId="4D2D229C" w14:textId="5795A166" w:rsidR="006D01E6" w:rsidRDefault="006D01E6"/>
    <w:p w14:paraId="225DA105" w14:textId="7CF703EC" w:rsidR="006D01E6" w:rsidRDefault="006D01E6"/>
    <w:p w14:paraId="2B5E5D09" w14:textId="5E23F61D" w:rsidR="006D01E6" w:rsidRDefault="006D01E6"/>
    <w:p w14:paraId="24A59A31" w14:textId="0019139C" w:rsidR="006D01E6" w:rsidRDefault="006D01E6"/>
    <w:p w14:paraId="5D11F7ED" w14:textId="1561180B" w:rsidR="006D01E6" w:rsidRDefault="006D01E6"/>
    <w:p w14:paraId="48E4100C" w14:textId="70488315" w:rsidR="006D01E6" w:rsidRDefault="006D01E6"/>
    <w:p w14:paraId="28D9BDF5" w14:textId="44592743" w:rsidR="006D01E6" w:rsidRDefault="006D01E6"/>
    <w:p w14:paraId="2B440537" w14:textId="6B88DA95" w:rsidR="006D01E6" w:rsidRDefault="006D01E6"/>
    <w:p w14:paraId="7C366A88" w14:textId="4EA1CC88" w:rsidR="006D01E6" w:rsidRDefault="006D01E6"/>
    <w:p w14:paraId="30305141" w14:textId="48A9E7E8" w:rsidR="006D01E6" w:rsidRDefault="006D01E6"/>
    <w:p w14:paraId="127CA270" w14:textId="77777777" w:rsidR="006D01E6" w:rsidRDefault="006D01E6">
      <w:pPr>
        <w:sectPr w:rsidR="006D01E6" w:rsidSect="006D01E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44C34BD3" w14:textId="77777777" w:rsidR="006D01E6" w:rsidRPr="006D01E6" w:rsidRDefault="006D01E6" w:rsidP="006D01E6">
      <w:pPr>
        <w:pStyle w:val="1"/>
        <w:spacing w:before="61" w:line="276" w:lineRule="auto"/>
        <w:rPr>
          <w:color w:val="000000" w:themeColor="text1"/>
        </w:rPr>
      </w:pPr>
      <w:bookmarkStart w:id="0" w:name="block-98797724"/>
      <w:r w:rsidRPr="006D01E6">
        <w:rPr>
          <w:color w:val="000000" w:themeColor="text1"/>
        </w:rPr>
        <w:lastRenderedPageBreak/>
        <w:t>УЧЕБНО-МЕТОДИЧЕСКОЕ</w:t>
      </w:r>
      <w:r w:rsidRPr="006D01E6">
        <w:rPr>
          <w:color w:val="000000" w:themeColor="text1"/>
          <w:spacing w:val="-15"/>
        </w:rPr>
        <w:t xml:space="preserve"> </w:t>
      </w:r>
      <w:r w:rsidRPr="006D01E6">
        <w:rPr>
          <w:color w:val="000000" w:themeColor="text1"/>
        </w:rPr>
        <w:t>ОБЕСПЕЧЕНИЕ</w:t>
      </w:r>
      <w:r w:rsidRPr="006D01E6">
        <w:rPr>
          <w:color w:val="000000" w:themeColor="text1"/>
          <w:spacing w:val="-15"/>
        </w:rPr>
        <w:t xml:space="preserve"> </w:t>
      </w:r>
      <w:r w:rsidRPr="006D01E6">
        <w:rPr>
          <w:color w:val="000000" w:themeColor="text1"/>
        </w:rPr>
        <w:t xml:space="preserve">ОБРАЗОВАТЕЛЬНОГО </w:t>
      </w:r>
      <w:r w:rsidRPr="006D01E6">
        <w:rPr>
          <w:color w:val="000000" w:themeColor="text1"/>
          <w:spacing w:val="-2"/>
        </w:rPr>
        <w:t>ПРОЦЕССА</w:t>
      </w:r>
    </w:p>
    <w:p w14:paraId="1340BE8A" w14:textId="77777777" w:rsidR="006D01E6" w:rsidRPr="006D01E6" w:rsidRDefault="006D01E6" w:rsidP="006D01E6">
      <w:pPr>
        <w:spacing w:line="276" w:lineRule="auto"/>
        <w:ind w:left="1"/>
        <w:rPr>
          <w:b/>
          <w:color w:val="000000" w:themeColor="text1"/>
          <w:sz w:val="28"/>
          <w:szCs w:val="28"/>
        </w:rPr>
      </w:pPr>
      <w:r w:rsidRPr="006D01E6">
        <w:rPr>
          <w:b/>
          <w:color w:val="000000" w:themeColor="text1"/>
          <w:sz w:val="28"/>
          <w:szCs w:val="28"/>
        </w:rPr>
        <w:t>ОБЯЗАТЕЛЬНЫЕ</w:t>
      </w:r>
      <w:r w:rsidRPr="006D01E6">
        <w:rPr>
          <w:b/>
          <w:color w:val="000000" w:themeColor="text1"/>
          <w:spacing w:val="-11"/>
          <w:sz w:val="28"/>
          <w:szCs w:val="28"/>
        </w:rPr>
        <w:t xml:space="preserve"> </w:t>
      </w:r>
      <w:r w:rsidRPr="006D01E6">
        <w:rPr>
          <w:b/>
          <w:color w:val="000000" w:themeColor="text1"/>
          <w:sz w:val="28"/>
          <w:szCs w:val="28"/>
        </w:rPr>
        <w:t>УЧЕБНЫЕ</w:t>
      </w:r>
      <w:r w:rsidRPr="006D01E6">
        <w:rPr>
          <w:b/>
          <w:color w:val="000000" w:themeColor="text1"/>
          <w:spacing w:val="-3"/>
          <w:sz w:val="28"/>
          <w:szCs w:val="28"/>
        </w:rPr>
        <w:t xml:space="preserve"> </w:t>
      </w:r>
      <w:r w:rsidRPr="006D01E6">
        <w:rPr>
          <w:b/>
          <w:color w:val="000000" w:themeColor="text1"/>
          <w:sz w:val="28"/>
          <w:szCs w:val="28"/>
        </w:rPr>
        <w:t>МАТЕРИАЛЫ</w:t>
      </w:r>
      <w:r w:rsidRPr="006D01E6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6D01E6">
        <w:rPr>
          <w:b/>
          <w:color w:val="000000" w:themeColor="text1"/>
          <w:sz w:val="28"/>
          <w:szCs w:val="28"/>
        </w:rPr>
        <w:t>ДЛЯ</w:t>
      </w:r>
      <w:r w:rsidRPr="006D01E6">
        <w:rPr>
          <w:b/>
          <w:color w:val="000000" w:themeColor="text1"/>
          <w:spacing w:val="-8"/>
          <w:sz w:val="28"/>
          <w:szCs w:val="28"/>
        </w:rPr>
        <w:t xml:space="preserve"> </w:t>
      </w:r>
      <w:r w:rsidRPr="006D01E6">
        <w:rPr>
          <w:b/>
          <w:color w:val="000000" w:themeColor="text1"/>
          <w:spacing w:val="-2"/>
          <w:sz w:val="28"/>
          <w:szCs w:val="28"/>
        </w:rPr>
        <w:t>УЧЕНИКА</w:t>
      </w:r>
    </w:p>
    <w:p w14:paraId="0236EDDD" w14:textId="17BEDD8C" w:rsidR="006D01E6" w:rsidRPr="006D01E6" w:rsidRDefault="006D01E6" w:rsidP="006D01E6">
      <w:pPr>
        <w:pStyle w:val="a5"/>
        <w:numPr>
          <w:ilvl w:val="0"/>
          <w:numId w:val="25"/>
        </w:numPr>
        <w:spacing w:line="276" w:lineRule="auto"/>
        <w:rPr>
          <w:color w:val="000000" w:themeColor="text1"/>
          <w:sz w:val="28"/>
          <w:szCs w:val="28"/>
        </w:rPr>
      </w:pPr>
      <w:r w:rsidRPr="006D01E6">
        <w:rPr>
          <w:sz w:val="28"/>
          <w:szCs w:val="28"/>
        </w:rPr>
        <w:t>Певцова</w:t>
      </w:r>
      <w:r w:rsidRPr="006D01E6">
        <w:rPr>
          <w:spacing w:val="-14"/>
          <w:sz w:val="28"/>
          <w:szCs w:val="28"/>
        </w:rPr>
        <w:t xml:space="preserve"> </w:t>
      </w:r>
      <w:r w:rsidRPr="006D01E6">
        <w:rPr>
          <w:sz w:val="28"/>
          <w:szCs w:val="28"/>
        </w:rPr>
        <w:t>Е.А.</w:t>
      </w:r>
      <w:r w:rsidRPr="006D01E6">
        <w:rPr>
          <w:spacing w:val="-14"/>
          <w:sz w:val="28"/>
          <w:szCs w:val="28"/>
        </w:rPr>
        <w:t xml:space="preserve"> </w:t>
      </w:r>
      <w:r w:rsidRPr="006D01E6">
        <w:rPr>
          <w:sz w:val="28"/>
          <w:szCs w:val="28"/>
        </w:rPr>
        <w:t>Право:</w:t>
      </w:r>
      <w:r w:rsidRPr="006D01E6">
        <w:rPr>
          <w:spacing w:val="-14"/>
          <w:sz w:val="28"/>
          <w:szCs w:val="28"/>
        </w:rPr>
        <w:t xml:space="preserve"> </w:t>
      </w:r>
      <w:r w:rsidRPr="006D01E6">
        <w:rPr>
          <w:sz w:val="28"/>
          <w:szCs w:val="28"/>
        </w:rPr>
        <w:t>основы</w:t>
      </w:r>
      <w:r w:rsidRPr="006D01E6">
        <w:rPr>
          <w:spacing w:val="-14"/>
          <w:sz w:val="28"/>
          <w:szCs w:val="28"/>
        </w:rPr>
        <w:t xml:space="preserve"> </w:t>
      </w:r>
      <w:r w:rsidRPr="006D01E6">
        <w:rPr>
          <w:sz w:val="28"/>
          <w:szCs w:val="28"/>
        </w:rPr>
        <w:t>правовой</w:t>
      </w:r>
      <w:r w:rsidRPr="006D01E6">
        <w:rPr>
          <w:spacing w:val="-13"/>
          <w:sz w:val="28"/>
          <w:szCs w:val="28"/>
        </w:rPr>
        <w:t xml:space="preserve"> </w:t>
      </w:r>
      <w:r w:rsidRPr="006D01E6">
        <w:rPr>
          <w:sz w:val="28"/>
          <w:szCs w:val="28"/>
        </w:rPr>
        <w:t>культуры</w:t>
      </w:r>
      <w:r w:rsidRPr="006D01E6">
        <w:rPr>
          <w:spacing w:val="-13"/>
          <w:sz w:val="28"/>
          <w:szCs w:val="28"/>
        </w:rPr>
        <w:t xml:space="preserve"> </w:t>
      </w:r>
      <w:r w:rsidRPr="006D01E6">
        <w:rPr>
          <w:sz w:val="28"/>
          <w:szCs w:val="28"/>
        </w:rPr>
        <w:t>(в</w:t>
      </w:r>
      <w:r w:rsidRPr="006D01E6">
        <w:rPr>
          <w:spacing w:val="-14"/>
          <w:sz w:val="28"/>
          <w:szCs w:val="28"/>
        </w:rPr>
        <w:t xml:space="preserve"> </w:t>
      </w:r>
      <w:r w:rsidRPr="006D01E6">
        <w:rPr>
          <w:sz w:val="28"/>
          <w:szCs w:val="28"/>
        </w:rPr>
        <w:t>2</w:t>
      </w:r>
      <w:r w:rsidRPr="006D01E6">
        <w:rPr>
          <w:spacing w:val="-13"/>
          <w:sz w:val="28"/>
          <w:szCs w:val="28"/>
        </w:rPr>
        <w:t xml:space="preserve"> </w:t>
      </w:r>
      <w:r w:rsidRPr="006D01E6">
        <w:rPr>
          <w:sz w:val="28"/>
          <w:szCs w:val="28"/>
        </w:rPr>
        <w:t>частях);</w:t>
      </w:r>
      <w:r w:rsidRPr="006D01E6">
        <w:rPr>
          <w:spacing w:val="-13"/>
          <w:sz w:val="28"/>
          <w:szCs w:val="28"/>
        </w:rPr>
        <w:t xml:space="preserve"> </w:t>
      </w:r>
      <w:r w:rsidRPr="006D01E6">
        <w:rPr>
          <w:sz w:val="28"/>
          <w:szCs w:val="28"/>
        </w:rPr>
        <w:t>углубленное обучение.</w:t>
      </w:r>
      <w:r w:rsidRPr="006D01E6">
        <w:rPr>
          <w:spacing w:val="-10"/>
          <w:sz w:val="28"/>
          <w:szCs w:val="28"/>
        </w:rPr>
        <w:t xml:space="preserve"> </w:t>
      </w:r>
      <w:r w:rsidRPr="006D01E6">
        <w:rPr>
          <w:sz w:val="28"/>
          <w:szCs w:val="28"/>
        </w:rPr>
        <w:t>10-11</w:t>
      </w:r>
      <w:r w:rsidRPr="006D01E6">
        <w:rPr>
          <w:spacing w:val="-9"/>
          <w:sz w:val="28"/>
          <w:szCs w:val="28"/>
        </w:rPr>
        <w:t xml:space="preserve"> </w:t>
      </w:r>
      <w:proofErr w:type="spellStart"/>
      <w:r w:rsidRPr="006D01E6">
        <w:rPr>
          <w:sz w:val="28"/>
          <w:szCs w:val="28"/>
        </w:rPr>
        <w:t>кл</w:t>
      </w:r>
      <w:proofErr w:type="spellEnd"/>
      <w:r w:rsidRPr="006D01E6">
        <w:rPr>
          <w:sz w:val="28"/>
          <w:szCs w:val="28"/>
        </w:rPr>
        <w:t>.:</w:t>
      </w:r>
      <w:r w:rsidRPr="006D01E6">
        <w:rPr>
          <w:spacing w:val="-12"/>
          <w:sz w:val="28"/>
          <w:szCs w:val="28"/>
        </w:rPr>
        <w:t xml:space="preserve"> </w:t>
      </w:r>
      <w:r w:rsidRPr="006D01E6">
        <w:rPr>
          <w:sz w:val="28"/>
          <w:szCs w:val="28"/>
        </w:rPr>
        <w:t>учебник.</w:t>
      </w:r>
      <w:r w:rsidRPr="006D01E6">
        <w:rPr>
          <w:spacing w:val="40"/>
          <w:sz w:val="28"/>
          <w:szCs w:val="28"/>
        </w:rPr>
        <w:t xml:space="preserve"> </w:t>
      </w:r>
      <w:r w:rsidRPr="006D01E6">
        <w:rPr>
          <w:sz w:val="28"/>
          <w:szCs w:val="28"/>
        </w:rPr>
        <w:t>4-е</w:t>
      </w:r>
      <w:r w:rsidRPr="006D01E6">
        <w:rPr>
          <w:spacing w:val="-12"/>
          <w:sz w:val="28"/>
          <w:szCs w:val="28"/>
        </w:rPr>
        <w:t xml:space="preserve"> </w:t>
      </w:r>
      <w:r w:rsidRPr="006D01E6">
        <w:rPr>
          <w:sz w:val="28"/>
          <w:szCs w:val="28"/>
        </w:rPr>
        <w:t>изд.</w:t>
      </w:r>
      <w:r w:rsidRPr="006D01E6">
        <w:rPr>
          <w:spacing w:val="40"/>
          <w:sz w:val="28"/>
          <w:szCs w:val="28"/>
        </w:rPr>
        <w:t xml:space="preserve"> </w:t>
      </w:r>
      <w:r w:rsidRPr="006D01E6">
        <w:rPr>
          <w:sz w:val="28"/>
          <w:szCs w:val="28"/>
        </w:rPr>
        <w:t>М.:</w:t>
      </w:r>
      <w:r w:rsidRPr="006D01E6">
        <w:rPr>
          <w:spacing w:val="-10"/>
          <w:sz w:val="28"/>
          <w:szCs w:val="28"/>
        </w:rPr>
        <w:t xml:space="preserve"> </w:t>
      </w:r>
      <w:r w:rsidRPr="006D01E6">
        <w:rPr>
          <w:sz w:val="28"/>
          <w:szCs w:val="28"/>
        </w:rPr>
        <w:t>ОО</w:t>
      </w:r>
      <w:r w:rsidRPr="006D01E6">
        <w:rPr>
          <w:spacing w:val="-11"/>
          <w:sz w:val="28"/>
          <w:szCs w:val="28"/>
        </w:rPr>
        <w:t xml:space="preserve"> </w:t>
      </w:r>
      <w:r w:rsidRPr="006D01E6">
        <w:rPr>
          <w:sz w:val="28"/>
          <w:szCs w:val="28"/>
        </w:rPr>
        <w:t>«Русское</w:t>
      </w:r>
      <w:r w:rsidRPr="006D01E6">
        <w:rPr>
          <w:spacing w:val="-10"/>
          <w:sz w:val="28"/>
          <w:szCs w:val="28"/>
        </w:rPr>
        <w:t xml:space="preserve"> </w:t>
      </w:r>
      <w:r w:rsidRPr="006D01E6">
        <w:rPr>
          <w:sz w:val="28"/>
          <w:szCs w:val="28"/>
        </w:rPr>
        <w:t>слово</w:t>
      </w:r>
      <w:r w:rsidRPr="006D01E6">
        <w:rPr>
          <w:spacing w:val="-7"/>
          <w:sz w:val="28"/>
          <w:szCs w:val="28"/>
        </w:rPr>
        <w:t xml:space="preserve"> </w:t>
      </w:r>
      <w:r w:rsidRPr="006D01E6">
        <w:rPr>
          <w:sz w:val="28"/>
          <w:szCs w:val="28"/>
        </w:rPr>
        <w:t>–</w:t>
      </w:r>
      <w:r w:rsidRPr="006D01E6">
        <w:rPr>
          <w:spacing w:val="-11"/>
          <w:sz w:val="28"/>
          <w:szCs w:val="28"/>
        </w:rPr>
        <w:t xml:space="preserve"> </w:t>
      </w:r>
      <w:r w:rsidRPr="006D01E6">
        <w:rPr>
          <w:sz w:val="28"/>
          <w:szCs w:val="28"/>
        </w:rPr>
        <w:t>учебник»,</w:t>
      </w:r>
      <w:r w:rsidRPr="006D01E6">
        <w:rPr>
          <w:spacing w:val="-11"/>
          <w:sz w:val="28"/>
          <w:szCs w:val="28"/>
        </w:rPr>
        <w:t xml:space="preserve"> </w:t>
      </w:r>
      <w:r w:rsidRPr="006D01E6">
        <w:rPr>
          <w:sz w:val="28"/>
          <w:szCs w:val="28"/>
        </w:rPr>
        <w:t>2017.</w:t>
      </w:r>
      <w:r w:rsidRPr="006D01E6">
        <w:rPr>
          <w:spacing w:val="-12"/>
          <w:sz w:val="28"/>
          <w:szCs w:val="28"/>
        </w:rPr>
        <w:t xml:space="preserve"> </w:t>
      </w:r>
      <w:r w:rsidRPr="006D01E6">
        <w:rPr>
          <w:sz w:val="28"/>
          <w:szCs w:val="28"/>
        </w:rPr>
        <w:t>–</w:t>
      </w:r>
      <w:r w:rsidRPr="006D01E6">
        <w:rPr>
          <w:spacing w:val="-9"/>
          <w:sz w:val="28"/>
          <w:szCs w:val="28"/>
        </w:rPr>
        <w:t xml:space="preserve"> </w:t>
      </w:r>
      <w:r w:rsidRPr="006D01E6">
        <w:rPr>
          <w:sz w:val="28"/>
          <w:szCs w:val="28"/>
        </w:rPr>
        <w:t xml:space="preserve">248 </w:t>
      </w:r>
      <w:r w:rsidRPr="006D01E6">
        <w:rPr>
          <w:spacing w:val="-6"/>
          <w:sz w:val="28"/>
          <w:szCs w:val="28"/>
        </w:rPr>
        <w:t>с.</w:t>
      </w:r>
    </w:p>
    <w:p w14:paraId="104FE213" w14:textId="77777777" w:rsidR="006D01E6" w:rsidRPr="006D01E6" w:rsidRDefault="006D01E6" w:rsidP="006D01E6">
      <w:pPr>
        <w:pStyle w:val="a5"/>
        <w:spacing w:before="106" w:line="276" w:lineRule="auto"/>
        <w:rPr>
          <w:color w:val="000000" w:themeColor="text1"/>
          <w:sz w:val="28"/>
          <w:szCs w:val="28"/>
        </w:rPr>
      </w:pPr>
    </w:p>
    <w:p w14:paraId="63A09B84" w14:textId="77777777" w:rsidR="006D01E6" w:rsidRPr="006D01E6" w:rsidRDefault="006D01E6" w:rsidP="006D01E6">
      <w:pPr>
        <w:pStyle w:val="1"/>
        <w:spacing w:line="276" w:lineRule="auto"/>
        <w:ind w:left="1"/>
        <w:rPr>
          <w:color w:val="000000" w:themeColor="text1"/>
        </w:rPr>
      </w:pPr>
      <w:r w:rsidRPr="006D01E6">
        <w:rPr>
          <w:color w:val="000000" w:themeColor="text1"/>
        </w:rPr>
        <w:t>МЕТОДИЧЕСКИЕ</w:t>
      </w:r>
      <w:r w:rsidRPr="006D01E6">
        <w:rPr>
          <w:color w:val="000000" w:themeColor="text1"/>
          <w:spacing w:val="-10"/>
        </w:rPr>
        <w:t xml:space="preserve"> </w:t>
      </w:r>
      <w:r w:rsidRPr="006D01E6">
        <w:rPr>
          <w:color w:val="000000" w:themeColor="text1"/>
        </w:rPr>
        <w:t>МАТЕРИАЛЫ</w:t>
      </w:r>
      <w:r w:rsidRPr="006D01E6">
        <w:rPr>
          <w:color w:val="000000" w:themeColor="text1"/>
          <w:spacing w:val="-10"/>
        </w:rPr>
        <w:t xml:space="preserve"> </w:t>
      </w:r>
      <w:r w:rsidRPr="006D01E6">
        <w:rPr>
          <w:color w:val="000000" w:themeColor="text1"/>
        </w:rPr>
        <w:t>ДЛЯ</w:t>
      </w:r>
      <w:r w:rsidRPr="006D01E6">
        <w:rPr>
          <w:color w:val="000000" w:themeColor="text1"/>
          <w:spacing w:val="-10"/>
        </w:rPr>
        <w:t xml:space="preserve"> </w:t>
      </w:r>
      <w:r w:rsidRPr="006D01E6">
        <w:rPr>
          <w:color w:val="000000" w:themeColor="text1"/>
          <w:spacing w:val="-2"/>
        </w:rPr>
        <w:t>УЧИТЕЛЯ</w:t>
      </w:r>
    </w:p>
    <w:p w14:paraId="5876D287" w14:textId="537B22C8" w:rsidR="006D01E6" w:rsidRPr="006D01E6" w:rsidRDefault="006D01E6" w:rsidP="006D01E6">
      <w:pPr>
        <w:pStyle w:val="a5"/>
        <w:numPr>
          <w:ilvl w:val="0"/>
          <w:numId w:val="24"/>
        </w:numPr>
        <w:spacing w:line="276" w:lineRule="auto"/>
        <w:rPr>
          <w:color w:val="000000" w:themeColor="text1"/>
          <w:sz w:val="28"/>
          <w:szCs w:val="28"/>
        </w:rPr>
      </w:pPr>
      <w:r w:rsidRPr="006D01E6">
        <w:rPr>
          <w:sz w:val="28"/>
          <w:szCs w:val="28"/>
        </w:rPr>
        <w:t>Певцова</w:t>
      </w:r>
      <w:r w:rsidRPr="006D01E6">
        <w:rPr>
          <w:spacing w:val="-14"/>
          <w:sz w:val="28"/>
          <w:szCs w:val="28"/>
        </w:rPr>
        <w:t xml:space="preserve"> </w:t>
      </w:r>
      <w:r w:rsidRPr="006D01E6">
        <w:rPr>
          <w:sz w:val="28"/>
          <w:szCs w:val="28"/>
        </w:rPr>
        <w:t>Е.А.</w:t>
      </w:r>
      <w:r w:rsidRPr="006D01E6">
        <w:rPr>
          <w:spacing w:val="-14"/>
          <w:sz w:val="28"/>
          <w:szCs w:val="28"/>
        </w:rPr>
        <w:t xml:space="preserve"> </w:t>
      </w:r>
      <w:r w:rsidRPr="006D01E6">
        <w:rPr>
          <w:sz w:val="28"/>
          <w:szCs w:val="28"/>
        </w:rPr>
        <w:t>Право:</w:t>
      </w:r>
      <w:r w:rsidRPr="006D01E6">
        <w:rPr>
          <w:spacing w:val="-15"/>
          <w:sz w:val="28"/>
          <w:szCs w:val="28"/>
        </w:rPr>
        <w:t xml:space="preserve"> </w:t>
      </w:r>
      <w:r w:rsidRPr="006D01E6">
        <w:rPr>
          <w:sz w:val="28"/>
          <w:szCs w:val="28"/>
        </w:rPr>
        <w:t>основы</w:t>
      </w:r>
      <w:r w:rsidRPr="006D01E6">
        <w:rPr>
          <w:spacing w:val="-14"/>
          <w:sz w:val="28"/>
          <w:szCs w:val="28"/>
        </w:rPr>
        <w:t xml:space="preserve"> </w:t>
      </w:r>
      <w:r w:rsidRPr="006D01E6">
        <w:rPr>
          <w:sz w:val="28"/>
          <w:szCs w:val="28"/>
        </w:rPr>
        <w:t>правовой</w:t>
      </w:r>
      <w:r w:rsidRPr="006D01E6">
        <w:rPr>
          <w:spacing w:val="-13"/>
          <w:sz w:val="28"/>
          <w:szCs w:val="28"/>
        </w:rPr>
        <w:t xml:space="preserve"> </w:t>
      </w:r>
      <w:r w:rsidRPr="006D01E6">
        <w:rPr>
          <w:sz w:val="28"/>
          <w:szCs w:val="28"/>
        </w:rPr>
        <w:t>культуры</w:t>
      </w:r>
      <w:r w:rsidRPr="006D01E6">
        <w:rPr>
          <w:spacing w:val="-13"/>
          <w:sz w:val="28"/>
          <w:szCs w:val="28"/>
        </w:rPr>
        <w:t xml:space="preserve"> </w:t>
      </w:r>
      <w:r w:rsidRPr="006D01E6">
        <w:rPr>
          <w:sz w:val="28"/>
          <w:szCs w:val="28"/>
        </w:rPr>
        <w:t>(в</w:t>
      </w:r>
      <w:r w:rsidRPr="006D01E6">
        <w:rPr>
          <w:spacing w:val="-14"/>
          <w:sz w:val="28"/>
          <w:szCs w:val="28"/>
        </w:rPr>
        <w:t xml:space="preserve"> </w:t>
      </w:r>
      <w:r w:rsidRPr="006D01E6">
        <w:rPr>
          <w:sz w:val="28"/>
          <w:szCs w:val="28"/>
        </w:rPr>
        <w:t>2</w:t>
      </w:r>
      <w:r w:rsidRPr="006D01E6">
        <w:rPr>
          <w:spacing w:val="-13"/>
          <w:sz w:val="28"/>
          <w:szCs w:val="28"/>
        </w:rPr>
        <w:t xml:space="preserve"> </w:t>
      </w:r>
      <w:r w:rsidRPr="006D01E6">
        <w:rPr>
          <w:sz w:val="28"/>
          <w:szCs w:val="28"/>
        </w:rPr>
        <w:t>частях);</w:t>
      </w:r>
      <w:r w:rsidRPr="006D01E6">
        <w:rPr>
          <w:spacing w:val="-13"/>
          <w:sz w:val="28"/>
          <w:szCs w:val="28"/>
        </w:rPr>
        <w:t xml:space="preserve"> </w:t>
      </w:r>
      <w:r w:rsidRPr="006D01E6">
        <w:rPr>
          <w:sz w:val="28"/>
          <w:szCs w:val="28"/>
        </w:rPr>
        <w:t xml:space="preserve">углубленное обучение. 10-11 </w:t>
      </w:r>
      <w:proofErr w:type="spellStart"/>
      <w:r w:rsidRPr="006D01E6">
        <w:rPr>
          <w:sz w:val="28"/>
          <w:szCs w:val="28"/>
        </w:rPr>
        <w:t>кл</w:t>
      </w:r>
      <w:proofErr w:type="spellEnd"/>
      <w:r w:rsidRPr="006D01E6">
        <w:rPr>
          <w:sz w:val="28"/>
          <w:szCs w:val="28"/>
        </w:rPr>
        <w:t>.: учебник. ¬ 4-е изд. ¬ М.: ОО</w:t>
      </w:r>
      <w:r w:rsidRPr="006D01E6">
        <w:rPr>
          <w:spacing w:val="-1"/>
          <w:sz w:val="28"/>
          <w:szCs w:val="28"/>
        </w:rPr>
        <w:t xml:space="preserve"> </w:t>
      </w:r>
      <w:r w:rsidRPr="006D01E6">
        <w:rPr>
          <w:sz w:val="28"/>
          <w:szCs w:val="28"/>
        </w:rPr>
        <w:t>«Русское слово – учебник», 2017. – 248 с.</w:t>
      </w:r>
    </w:p>
    <w:p w14:paraId="61775CA2" w14:textId="77777777" w:rsidR="006D01E6" w:rsidRPr="006D01E6" w:rsidRDefault="006D01E6" w:rsidP="006D01E6">
      <w:pPr>
        <w:pStyle w:val="a5"/>
        <w:spacing w:line="276" w:lineRule="auto"/>
        <w:rPr>
          <w:color w:val="000000" w:themeColor="text1"/>
          <w:sz w:val="28"/>
          <w:szCs w:val="28"/>
        </w:rPr>
      </w:pPr>
    </w:p>
    <w:p w14:paraId="3B2999A7" w14:textId="77777777" w:rsidR="006D01E6" w:rsidRPr="006D01E6" w:rsidRDefault="006D01E6" w:rsidP="006D01E6">
      <w:pPr>
        <w:pStyle w:val="a5"/>
        <w:spacing w:before="104" w:line="276" w:lineRule="auto"/>
        <w:rPr>
          <w:color w:val="000000" w:themeColor="text1"/>
          <w:sz w:val="28"/>
          <w:szCs w:val="28"/>
        </w:rPr>
      </w:pPr>
    </w:p>
    <w:p w14:paraId="45F87D99" w14:textId="77777777" w:rsidR="006D01E6" w:rsidRPr="006D01E6" w:rsidRDefault="006D01E6" w:rsidP="006D01E6">
      <w:pPr>
        <w:pStyle w:val="1"/>
        <w:spacing w:line="276" w:lineRule="auto"/>
        <w:ind w:left="1"/>
        <w:rPr>
          <w:color w:val="000000" w:themeColor="text1"/>
        </w:rPr>
      </w:pPr>
      <w:r w:rsidRPr="006D01E6">
        <w:rPr>
          <w:color w:val="000000" w:themeColor="text1"/>
          <w:spacing w:val="-2"/>
        </w:rPr>
        <w:t>ЦИФРОВЫЕ</w:t>
      </w:r>
      <w:r w:rsidRPr="006D01E6">
        <w:rPr>
          <w:color w:val="000000" w:themeColor="text1"/>
          <w:spacing w:val="-10"/>
        </w:rPr>
        <w:t xml:space="preserve"> </w:t>
      </w:r>
      <w:r w:rsidRPr="006D01E6">
        <w:rPr>
          <w:color w:val="000000" w:themeColor="text1"/>
          <w:spacing w:val="-2"/>
        </w:rPr>
        <w:t>ОБРАЗОВАТЕЛЬНЫЕ</w:t>
      </w:r>
      <w:r w:rsidRPr="006D01E6">
        <w:rPr>
          <w:color w:val="000000" w:themeColor="text1"/>
          <w:spacing w:val="-6"/>
        </w:rPr>
        <w:t xml:space="preserve"> </w:t>
      </w:r>
      <w:r w:rsidRPr="006D01E6">
        <w:rPr>
          <w:color w:val="000000" w:themeColor="text1"/>
          <w:spacing w:val="-2"/>
        </w:rPr>
        <w:t>РЕСУРСЫ</w:t>
      </w:r>
      <w:r w:rsidRPr="006D01E6">
        <w:rPr>
          <w:color w:val="000000" w:themeColor="text1"/>
          <w:spacing w:val="-6"/>
        </w:rPr>
        <w:t xml:space="preserve"> </w:t>
      </w:r>
      <w:r w:rsidRPr="006D01E6">
        <w:rPr>
          <w:color w:val="000000" w:themeColor="text1"/>
          <w:spacing w:val="-2"/>
        </w:rPr>
        <w:t>И</w:t>
      </w:r>
      <w:r w:rsidRPr="006D01E6">
        <w:rPr>
          <w:color w:val="000000" w:themeColor="text1"/>
          <w:spacing w:val="-17"/>
        </w:rPr>
        <w:t xml:space="preserve"> </w:t>
      </w:r>
      <w:r w:rsidRPr="006D01E6">
        <w:rPr>
          <w:color w:val="000000" w:themeColor="text1"/>
          <w:spacing w:val="-2"/>
        </w:rPr>
        <w:t>РЕСУРСЫ</w:t>
      </w:r>
      <w:r w:rsidRPr="006D01E6">
        <w:rPr>
          <w:color w:val="000000" w:themeColor="text1"/>
          <w:spacing w:val="-7"/>
        </w:rPr>
        <w:t xml:space="preserve"> </w:t>
      </w:r>
      <w:r w:rsidRPr="006D01E6">
        <w:rPr>
          <w:color w:val="000000" w:themeColor="text1"/>
          <w:spacing w:val="-2"/>
        </w:rPr>
        <w:t>СЕТИ</w:t>
      </w:r>
      <w:r w:rsidRPr="006D01E6">
        <w:rPr>
          <w:color w:val="000000" w:themeColor="text1"/>
          <w:spacing w:val="-10"/>
        </w:rPr>
        <w:t xml:space="preserve"> </w:t>
      </w:r>
      <w:r w:rsidRPr="006D01E6">
        <w:rPr>
          <w:color w:val="000000" w:themeColor="text1"/>
          <w:spacing w:val="-2"/>
        </w:rPr>
        <w:t>ИНТЕРНЕТ</w:t>
      </w:r>
    </w:p>
    <w:bookmarkEnd w:id="0"/>
    <w:p w14:paraId="68F73FEE" w14:textId="77777777" w:rsidR="006D01E6" w:rsidRPr="006D01E6" w:rsidRDefault="006D01E6" w:rsidP="006D01E6">
      <w:pPr>
        <w:pStyle w:val="ad"/>
        <w:numPr>
          <w:ilvl w:val="0"/>
          <w:numId w:val="21"/>
        </w:numPr>
        <w:spacing w:after="200" w:line="276" w:lineRule="auto"/>
        <w:rPr>
          <w:sz w:val="28"/>
          <w:szCs w:val="28"/>
        </w:rPr>
      </w:pPr>
      <w:r w:rsidRPr="006D01E6">
        <w:rPr>
          <w:color w:val="000000"/>
          <w:sz w:val="28"/>
          <w:szCs w:val="28"/>
        </w:rPr>
        <w:t xml:space="preserve">Библиотека ЦОК </w:t>
      </w:r>
      <w:hyperlink r:id="rId43">
        <w:r w:rsidRPr="006D01E6">
          <w:rPr>
            <w:color w:val="0000FF"/>
            <w:sz w:val="28"/>
            <w:szCs w:val="28"/>
            <w:u w:val="single"/>
          </w:rPr>
          <w:t>https://m.edsoo.ru/dca2e93b</w:t>
        </w:r>
      </w:hyperlink>
    </w:p>
    <w:p w14:paraId="39327916" w14:textId="1093D5C5" w:rsidR="006D01E6" w:rsidRDefault="006D01E6"/>
    <w:p w14:paraId="34542D1E" w14:textId="1C539E2F" w:rsidR="006D01E6" w:rsidRDefault="006D01E6"/>
    <w:p w14:paraId="4EE83316" w14:textId="3CFCADCE" w:rsidR="006D01E6" w:rsidRDefault="006D01E6"/>
    <w:p w14:paraId="44A4975F" w14:textId="794FE1B0" w:rsidR="006D01E6" w:rsidRDefault="006D01E6"/>
    <w:p w14:paraId="08921666" w14:textId="77777777" w:rsidR="006D01E6" w:rsidRDefault="006D01E6"/>
    <w:p w14:paraId="4802949D" w14:textId="77777777" w:rsidR="006D01E6" w:rsidRDefault="006D01E6"/>
    <w:sectPr w:rsidR="006D01E6" w:rsidSect="006D01E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F778A"/>
    <w:multiLevelType w:val="hybridMultilevel"/>
    <w:tmpl w:val="96E0B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2446D"/>
    <w:multiLevelType w:val="multilevel"/>
    <w:tmpl w:val="A09E5A8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96038"/>
    <w:multiLevelType w:val="hybridMultilevel"/>
    <w:tmpl w:val="C6763284"/>
    <w:lvl w:ilvl="0" w:tplc="4B80CD7C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" w15:restartNumberingAfterBreak="0">
    <w:nsid w:val="104569E5"/>
    <w:multiLevelType w:val="hybridMultilevel"/>
    <w:tmpl w:val="F9D059A4"/>
    <w:lvl w:ilvl="0" w:tplc="F38265C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41E1F"/>
    <w:multiLevelType w:val="multilevel"/>
    <w:tmpl w:val="2D52E74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DC57A4"/>
    <w:multiLevelType w:val="hybridMultilevel"/>
    <w:tmpl w:val="CEB481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DCB0821"/>
    <w:multiLevelType w:val="hybridMultilevel"/>
    <w:tmpl w:val="B0ECE94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2F1B633C"/>
    <w:multiLevelType w:val="hybridMultilevel"/>
    <w:tmpl w:val="F3909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EE737F"/>
    <w:multiLevelType w:val="hybridMultilevel"/>
    <w:tmpl w:val="CEF87EA6"/>
    <w:lvl w:ilvl="0" w:tplc="BBD4398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F424C"/>
    <w:multiLevelType w:val="hybridMultilevel"/>
    <w:tmpl w:val="5E7C15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F12961"/>
    <w:multiLevelType w:val="hybridMultilevel"/>
    <w:tmpl w:val="A2ECDE10"/>
    <w:lvl w:ilvl="0" w:tplc="547EDCD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3148B6"/>
    <w:multiLevelType w:val="hybridMultilevel"/>
    <w:tmpl w:val="599669F8"/>
    <w:lvl w:ilvl="0" w:tplc="5B2ABDA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AD75EB"/>
    <w:multiLevelType w:val="hybridMultilevel"/>
    <w:tmpl w:val="0A92E2D6"/>
    <w:lvl w:ilvl="0" w:tplc="A3F20D3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16A5188"/>
    <w:multiLevelType w:val="hybridMultilevel"/>
    <w:tmpl w:val="6D3872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F758A8"/>
    <w:multiLevelType w:val="hybridMultilevel"/>
    <w:tmpl w:val="F000B4B0"/>
    <w:lvl w:ilvl="0" w:tplc="3B0494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5A13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E8D5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9E2E3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A886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FA37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CAAF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DC7B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50D3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2244369"/>
    <w:multiLevelType w:val="multilevel"/>
    <w:tmpl w:val="2D52E74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43E6443"/>
    <w:multiLevelType w:val="hybridMultilevel"/>
    <w:tmpl w:val="74DEF5CA"/>
    <w:lvl w:ilvl="0" w:tplc="91365908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61C15DC"/>
    <w:multiLevelType w:val="hybridMultilevel"/>
    <w:tmpl w:val="8AAC8B34"/>
    <w:lvl w:ilvl="0" w:tplc="0A746FEA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AE92DD2"/>
    <w:multiLevelType w:val="hybridMultilevel"/>
    <w:tmpl w:val="108C4F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7D2A6B"/>
    <w:multiLevelType w:val="hybridMultilevel"/>
    <w:tmpl w:val="07C2DB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1AC9840">
      <w:start w:val="4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70CE4DC0"/>
    <w:multiLevelType w:val="hybridMultilevel"/>
    <w:tmpl w:val="E1529D18"/>
    <w:lvl w:ilvl="0" w:tplc="FAA88376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1" w15:restartNumberingAfterBreak="0">
    <w:nsid w:val="723C4734"/>
    <w:multiLevelType w:val="multilevel"/>
    <w:tmpl w:val="0A92E2D6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4C50259"/>
    <w:multiLevelType w:val="hybridMultilevel"/>
    <w:tmpl w:val="7B9E00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ADE5A82"/>
    <w:multiLevelType w:val="multilevel"/>
    <w:tmpl w:val="CEB48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C564919"/>
    <w:multiLevelType w:val="hybridMultilevel"/>
    <w:tmpl w:val="2D52E744"/>
    <w:lvl w:ilvl="0" w:tplc="D4C403C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23"/>
  </w:num>
  <w:num w:numId="5">
    <w:abstractNumId w:val="24"/>
  </w:num>
  <w:num w:numId="6">
    <w:abstractNumId w:val="4"/>
  </w:num>
  <w:num w:numId="7">
    <w:abstractNumId w:val="12"/>
  </w:num>
  <w:num w:numId="8">
    <w:abstractNumId w:val="21"/>
  </w:num>
  <w:num w:numId="9">
    <w:abstractNumId w:val="16"/>
  </w:num>
  <w:num w:numId="10">
    <w:abstractNumId w:val="15"/>
  </w:num>
  <w:num w:numId="11">
    <w:abstractNumId w:val="17"/>
  </w:num>
  <w:num w:numId="12">
    <w:abstractNumId w:val="0"/>
  </w:num>
  <w:num w:numId="13">
    <w:abstractNumId w:val="14"/>
  </w:num>
  <w:num w:numId="14">
    <w:abstractNumId w:val="7"/>
  </w:num>
  <w:num w:numId="15">
    <w:abstractNumId w:val="18"/>
  </w:num>
  <w:num w:numId="16">
    <w:abstractNumId w:val="22"/>
  </w:num>
  <w:num w:numId="17">
    <w:abstractNumId w:val="19"/>
  </w:num>
  <w:num w:numId="18">
    <w:abstractNumId w:val="6"/>
  </w:num>
  <w:num w:numId="19">
    <w:abstractNumId w:val="8"/>
  </w:num>
  <w:num w:numId="20">
    <w:abstractNumId w:val="13"/>
  </w:num>
  <w:num w:numId="21">
    <w:abstractNumId w:val="11"/>
  </w:num>
  <w:num w:numId="22">
    <w:abstractNumId w:val="2"/>
  </w:num>
  <w:num w:numId="23">
    <w:abstractNumId w:val="20"/>
  </w:num>
  <w:num w:numId="24">
    <w:abstractNumId w:val="10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CA0"/>
    <w:rsid w:val="006D01E6"/>
    <w:rsid w:val="006F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9AF97"/>
  <w15:chartTrackingRefBased/>
  <w15:docId w15:val="{54C46F75-16CD-4F28-BEA5-18A0EFE0E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01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6D01E6"/>
    <w:pPr>
      <w:widowControl w:val="0"/>
      <w:autoSpaceDE w:val="0"/>
      <w:autoSpaceDN w:val="0"/>
      <w:ind w:left="122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Body Text Indent"/>
    <w:basedOn w:val="a"/>
    <w:link w:val="a4"/>
    <w:uiPriority w:val="99"/>
    <w:rsid w:val="006D01E6"/>
    <w:pPr>
      <w:spacing w:after="120"/>
      <w:ind w:left="283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uiPriority w:val="99"/>
    <w:rsid w:val="006D01E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Body Text"/>
    <w:basedOn w:val="a"/>
    <w:link w:val="a6"/>
    <w:unhideWhenUsed/>
    <w:rsid w:val="006D01E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6D01E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6D01E6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7">
    <w:name w:val="Table Grid"/>
    <w:basedOn w:val="a1"/>
    <w:uiPriority w:val="59"/>
    <w:rsid w:val="006D01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6D01E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6D01E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6D01E6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D01E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1">
    <w:name w:val="Body Text Indent 3"/>
    <w:basedOn w:val="a"/>
    <w:link w:val="32"/>
    <w:rsid w:val="006D01E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D01E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Plain Text"/>
    <w:basedOn w:val="a"/>
    <w:link w:val="a9"/>
    <w:rsid w:val="006D01E6"/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0"/>
    <w:link w:val="a8"/>
    <w:rsid w:val="006D01E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basedOn w:val="a"/>
    <w:next w:val="ab"/>
    <w:uiPriority w:val="99"/>
    <w:unhideWhenUsed/>
    <w:rsid w:val="006D01E6"/>
    <w:pPr>
      <w:spacing w:before="100" w:beforeAutospacing="1" w:after="100" w:afterAutospacing="1"/>
    </w:pPr>
  </w:style>
  <w:style w:type="character" w:styleId="ac">
    <w:name w:val="Emphasis"/>
    <w:uiPriority w:val="20"/>
    <w:qFormat/>
    <w:rsid w:val="006D01E6"/>
    <w:rPr>
      <w:i/>
      <w:iCs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6D01E6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d">
    <w:name w:val="List Paragraph"/>
    <w:basedOn w:val="a"/>
    <w:uiPriority w:val="99"/>
    <w:qFormat/>
    <w:rsid w:val="006D01E6"/>
    <w:pPr>
      <w:ind w:left="720"/>
      <w:contextualSpacing/>
    </w:pPr>
  </w:style>
  <w:style w:type="character" w:customStyle="1" w:styleId="24">
    <w:name w:val="Основной текст + Полужирный24"/>
    <w:aliases w:val="Курсив19"/>
    <w:rsid w:val="006D01E6"/>
    <w:rPr>
      <w:rFonts w:ascii="Times New Roman" w:eastAsia="Times New Roman" w:hAnsi="Times New Roman" w:cs="Times New Roman"/>
      <w:b/>
      <w:bCs/>
      <w:i/>
      <w:iCs/>
      <w:spacing w:val="0"/>
      <w:sz w:val="22"/>
      <w:szCs w:val="22"/>
      <w:lang w:eastAsia="ru-RU" w:bidi="ar-SA"/>
    </w:rPr>
  </w:style>
  <w:style w:type="paragraph" w:customStyle="1" w:styleId="Default">
    <w:name w:val="Default"/>
    <w:rsid w:val="006D01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e">
    <w:name w:val="Hyperlink"/>
    <w:uiPriority w:val="99"/>
    <w:unhideWhenUsed/>
    <w:rsid w:val="006D01E6"/>
    <w:rPr>
      <w:color w:val="0000FF"/>
      <w:u w:val="single"/>
    </w:rPr>
  </w:style>
  <w:style w:type="character" w:customStyle="1" w:styleId="small1">
    <w:name w:val="small1"/>
    <w:basedOn w:val="a0"/>
    <w:rsid w:val="006D01E6"/>
  </w:style>
  <w:style w:type="table" w:customStyle="1" w:styleId="11">
    <w:name w:val="Сетка таблицы1"/>
    <w:basedOn w:val="a1"/>
    <w:next w:val="a7"/>
    <w:uiPriority w:val="59"/>
    <w:rsid w:val="006D01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7"/>
    <w:uiPriority w:val="59"/>
    <w:rsid w:val="006D01E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"/>
    <w:basedOn w:val="a1"/>
    <w:next w:val="a7"/>
    <w:uiPriority w:val="59"/>
    <w:rsid w:val="006D01E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a"/>
    <w:uiPriority w:val="1"/>
    <w:qFormat/>
    <w:rsid w:val="006D01E6"/>
    <w:pPr>
      <w:widowControl w:val="0"/>
      <w:ind w:left="108"/>
    </w:pPr>
    <w:rPr>
      <w:rFonts w:ascii="Bookman Old Style" w:eastAsia="Bookman Old Style" w:hAnsi="Bookman Old Style" w:cs="Bookman Old Style"/>
      <w:sz w:val="22"/>
      <w:szCs w:val="22"/>
      <w:lang w:val="en-US" w:eastAsia="en-US"/>
    </w:rPr>
  </w:style>
  <w:style w:type="paragraph" w:styleId="af">
    <w:name w:val="Balloon Text"/>
    <w:basedOn w:val="a"/>
    <w:link w:val="af0"/>
    <w:rsid w:val="006D01E6"/>
    <w:rPr>
      <w:rFonts w:ascii="Segoe UI" w:hAnsi="Segoe UI"/>
      <w:sz w:val="18"/>
      <w:szCs w:val="18"/>
      <w:lang w:val="x-none" w:eastAsia="x-none"/>
    </w:rPr>
  </w:style>
  <w:style w:type="character" w:customStyle="1" w:styleId="af0">
    <w:name w:val="Текст выноски Знак"/>
    <w:basedOn w:val="a0"/>
    <w:link w:val="af"/>
    <w:rsid w:val="006D01E6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styleId="af1">
    <w:name w:val="header"/>
    <w:basedOn w:val="a"/>
    <w:link w:val="af2"/>
    <w:rsid w:val="006D01E6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D01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rsid w:val="006D01E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6D01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rsid w:val="006D01E6"/>
  </w:style>
  <w:style w:type="character" w:styleId="af5">
    <w:name w:val="Unresolved Mention"/>
    <w:basedOn w:val="a0"/>
    <w:uiPriority w:val="99"/>
    <w:semiHidden/>
    <w:unhideWhenUsed/>
    <w:rsid w:val="006D01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dca2e93b" TargetMode="External"/><Relationship Id="rId18" Type="http://schemas.openxmlformats.org/officeDocument/2006/relationships/hyperlink" Target="https://m.edsoo.ru/dca2e93b" TargetMode="External"/><Relationship Id="rId26" Type="http://schemas.openxmlformats.org/officeDocument/2006/relationships/hyperlink" Target="https://m.edsoo.ru/dca2e93b" TargetMode="External"/><Relationship Id="rId39" Type="http://schemas.openxmlformats.org/officeDocument/2006/relationships/hyperlink" Target="https://m.edsoo.ru/dca2e93b" TargetMode="External"/><Relationship Id="rId21" Type="http://schemas.openxmlformats.org/officeDocument/2006/relationships/hyperlink" Target="https://m.edsoo.ru/dca2e93b" TargetMode="External"/><Relationship Id="rId34" Type="http://schemas.openxmlformats.org/officeDocument/2006/relationships/hyperlink" Target="https://m.edsoo.ru/dca2e93b" TargetMode="External"/><Relationship Id="rId42" Type="http://schemas.openxmlformats.org/officeDocument/2006/relationships/hyperlink" Target="https://m.edsoo.ru/dca2e93b" TargetMode="External"/><Relationship Id="rId7" Type="http://schemas.openxmlformats.org/officeDocument/2006/relationships/hyperlink" Target="https://m.edsoo.ru/dca2e93b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dca2e93b" TargetMode="External"/><Relationship Id="rId29" Type="http://schemas.openxmlformats.org/officeDocument/2006/relationships/hyperlink" Target="https://m.edsoo.ru/dca2e93b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dca2e93b" TargetMode="External"/><Relationship Id="rId11" Type="http://schemas.openxmlformats.org/officeDocument/2006/relationships/hyperlink" Target="https://m.edsoo.ru/dca2e93b" TargetMode="External"/><Relationship Id="rId24" Type="http://schemas.openxmlformats.org/officeDocument/2006/relationships/hyperlink" Target="https://m.edsoo.ru/dca2e93b" TargetMode="External"/><Relationship Id="rId32" Type="http://schemas.openxmlformats.org/officeDocument/2006/relationships/hyperlink" Target="https://m.edsoo.ru/dca2e93b" TargetMode="External"/><Relationship Id="rId37" Type="http://schemas.openxmlformats.org/officeDocument/2006/relationships/hyperlink" Target="https://m.edsoo.ru/dca2e93b" TargetMode="External"/><Relationship Id="rId40" Type="http://schemas.openxmlformats.org/officeDocument/2006/relationships/hyperlink" Target="https://m.edsoo.ru/dca2e93b" TargetMode="External"/><Relationship Id="rId45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s://m.edsoo.ru/dca2e93b" TargetMode="External"/><Relationship Id="rId23" Type="http://schemas.openxmlformats.org/officeDocument/2006/relationships/hyperlink" Target="https://m.edsoo.ru/dca2e93b" TargetMode="External"/><Relationship Id="rId28" Type="http://schemas.openxmlformats.org/officeDocument/2006/relationships/hyperlink" Target="https://m.edsoo.ru/dca2e93b" TargetMode="External"/><Relationship Id="rId36" Type="http://schemas.openxmlformats.org/officeDocument/2006/relationships/hyperlink" Target="https://m.edsoo.ru/dca2e93b" TargetMode="External"/><Relationship Id="rId10" Type="http://schemas.openxmlformats.org/officeDocument/2006/relationships/hyperlink" Target="https://m.edsoo.ru/dca2e93b" TargetMode="External"/><Relationship Id="rId19" Type="http://schemas.openxmlformats.org/officeDocument/2006/relationships/hyperlink" Target="https://m.edsoo.ru/dca2e93b" TargetMode="External"/><Relationship Id="rId31" Type="http://schemas.openxmlformats.org/officeDocument/2006/relationships/hyperlink" Target="https://m.edsoo.ru/dca2e93b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dca2e93b" TargetMode="External"/><Relationship Id="rId14" Type="http://schemas.openxmlformats.org/officeDocument/2006/relationships/hyperlink" Target="https://m.edsoo.ru/dca2e93b" TargetMode="External"/><Relationship Id="rId22" Type="http://schemas.openxmlformats.org/officeDocument/2006/relationships/hyperlink" Target="https://m.edsoo.ru/dca2e93b" TargetMode="External"/><Relationship Id="rId27" Type="http://schemas.openxmlformats.org/officeDocument/2006/relationships/hyperlink" Target="https://m.edsoo.ru/dca2e93b" TargetMode="External"/><Relationship Id="rId30" Type="http://schemas.openxmlformats.org/officeDocument/2006/relationships/hyperlink" Target="https://m.edsoo.ru/dca2e93b" TargetMode="External"/><Relationship Id="rId35" Type="http://schemas.openxmlformats.org/officeDocument/2006/relationships/hyperlink" Target="https://m.edsoo.ru/dca2e93b" TargetMode="External"/><Relationship Id="rId43" Type="http://schemas.openxmlformats.org/officeDocument/2006/relationships/hyperlink" Target="https://m.edsoo.ru/dca2e93b" TargetMode="External"/><Relationship Id="rId8" Type="http://schemas.openxmlformats.org/officeDocument/2006/relationships/hyperlink" Target="https://m.edsoo.ru/dca2e93b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dca2e93b" TargetMode="External"/><Relationship Id="rId17" Type="http://schemas.openxmlformats.org/officeDocument/2006/relationships/hyperlink" Target="https://m.edsoo.ru/dca2e93b" TargetMode="External"/><Relationship Id="rId25" Type="http://schemas.openxmlformats.org/officeDocument/2006/relationships/hyperlink" Target="https://m.edsoo.ru/dca2e93b" TargetMode="External"/><Relationship Id="rId33" Type="http://schemas.openxmlformats.org/officeDocument/2006/relationships/hyperlink" Target="https://m.edsoo.ru/dca2e93b" TargetMode="External"/><Relationship Id="rId38" Type="http://schemas.openxmlformats.org/officeDocument/2006/relationships/hyperlink" Target="https://m.edsoo.ru/dca2e93b" TargetMode="External"/><Relationship Id="rId20" Type="http://schemas.openxmlformats.org/officeDocument/2006/relationships/hyperlink" Target="https://m.edsoo.ru/dca2e93b" TargetMode="External"/><Relationship Id="rId41" Type="http://schemas.openxmlformats.org/officeDocument/2006/relationships/hyperlink" Target="https://m.edsoo.ru/dca2e93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2317</Words>
  <Characters>13211</Characters>
  <Application>Microsoft Office Word</Application>
  <DocSecurity>0</DocSecurity>
  <Lines>110</Lines>
  <Paragraphs>30</Paragraphs>
  <ScaleCrop>false</ScaleCrop>
  <Company/>
  <LinksUpToDate>false</LinksUpToDate>
  <CharactersWithSpaces>15498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женя малахов</dc:creator>
  <cp:keywords/>
  <dc:description/>
  <cp:lastModifiedBy>женя малахов</cp:lastModifiedBy>
  <cp:revision>2</cp:revision>
  <dcterms:created xsi:type="dcterms:W3CDTF">2026-10-29T17:59:00Z</dcterms:created>
  <dcterms:modified xsi:type="dcterms:W3CDTF">2026-10-29T18:06:00Z</dcterms:modified>
</cp:coreProperties>
</file>